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F1" w:rsidRDefault="007607F1"/>
    <w:p w:rsidR="007E3C20" w:rsidRDefault="00FC1D08" w:rsidP="007607F1">
      <w:pPr>
        <w:jc w:val="center"/>
        <w:rPr>
          <w:b/>
        </w:rPr>
      </w:pPr>
      <w:r w:rsidRPr="007607F1">
        <w:rPr>
          <w:b/>
        </w:rPr>
        <w:t>График проведения апелляций</w:t>
      </w:r>
    </w:p>
    <w:p w:rsidR="007607F1" w:rsidRPr="007607F1" w:rsidRDefault="007607F1" w:rsidP="007607F1">
      <w:pPr>
        <w:jc w:val="center"/>
        <w:rPr>
          <w:b/>
        </w:rPr>
      </w:pPr>
    </w:p>
    <w:p w:rsidR="00FC1D08" w:rsidRDefault="00FC1D08">
      <w:r>
        <w:t>22.12.20 аудитория 325 с 14.00 – 16.00</w:t>
      </w:r>
    </w:p>
    <w:p w:rsidR="00FC1D08" w:rsidRDefault="00FC1D08">
      <w:r>
        <w:t>23.12.20 аудитория 325 с 14.00 – 16.00</w:t>
      </w:r>
    </w:p>
    <w:p w:rsidR="00821125" w:rsidRDefault="00821125"/>
    <w:p w:rsidR="00821125" w:rsidRDefault="00821125">
      <w:r>
        <w:rPr>
          <w:sz w:val="24"/>
          <w:szCs w:val="24"/>
        </w:rPr>
        <w:t xml:space="preserve">Для участия в процедуре </w:t>
      </w:r>
      <w:r>
        <w:rPr>
          <w:sz w:val="24"/>
          <w:szCs w:val="24"/>
        </w:rPr>
        <w:t xml:space="preserve">апелляции учащимся </w:t>
      </w:r>
      <w:bookmarkStart w:id="0" w:name="_GoBack"/>
      <w:bookmarkEnd w:id="0"/>
      <w:r>
        <w:rPr>
          <w:sz w:val="24"/>
          <w:szCs w:val="24"/>
        </w:rPr>
        <w:t xml:space="preserve">необходимо записаться </w:t>
      </w:r>
      <w:r>
        <w:rPr>
          <w:b/>
          <w:color w:val="FF0000"/>
          <w:sz w:val="24"/>
          <w:szCs w:val="24"/>
        </w:rPr>
        <w:t>21</w:t>
      </w:r>
      <w:r w:rsidRPr="002E65C0">
        <w:rPr>
          <w:b/>
          <w:color w:val="FF0000"/>
          <w:sz w:val="24"/>
          <w:szCs w:val="24"/>
        </w:rPr>
        <w:t>.12.2020</w:t>
      </w:r>
      <w:r>
        <w:rPr>
          <w:sz w:val="24"/>
          <w:szCs w:val="24"/>
        </w:rPr>
        <w:t xml:space="preserve">, выбрав удобное время в </w:t>
      </w:r>
      <w:proofErr w:type="spellStart"/>
      <w:r>
        <w:rPr>
          <w:sz w:val="24"/>
          <w:szCs w:val="24"/>
        </w:rPr>
        <w:t>гугл</w:t>
      </w:r>
      <w:proofErr w:type="spellEnd"/>
      <w:r>
        <w:rPr>
          <w:sz w:val="24"/>
          <w:szCs w:val="24"/>
        </w:rPr>
        <w:t>-форме (</w:t>
      </w:r>
      <w:hyperlink r:id="rId6" w:anchor="gid=0" w:history="1">
        <w:r w:rsidRPr="00C247D7">
          <w:rPr>
            <w:rStyle w:val="a7"/>
            <w:sz w:val="24"/>
            <w:szCs w:val="24"/>
          </w:rPr>
          <w:t>https://docs.google.com/spreadsheets/d/1ctLxcTdi9HKFgx8frY3vRY77Thbas5kYbY1yTyTUwx4/edit#gid=0</w:t>
        </w:r>
      </w:hyperlink>
      <w:r>
        <w:rPr>
          <w:sz w:val="24"/>
          <w:szCs w:val="24"/>
        </w:rPr>
        <w:t>)</w:t>
      </w:r>
    </w:p>
    <w:sectPr w:rsidR="00821125" w:rsidSect="00EC5B51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E5" w:rsidRDefault="006637E5" w:rsidP="007607F1">
      <w:pPr>
        <w:spacing w:after="0" w:line="240" w:lineRule="auto"/>
      </w:pPr>
      <w:r>
        <w:separator/>
      </w:r>
    </w:p>
  </w:endnote>
  <w:endnote w:type="continuationSeparator" w:id="0">
    <w:p w:rsidR="006637E5" w:rsidRDefault="006637E5" w:rsidP="007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E5" w:rsidRDefault="006637E5" w:rsidP="007607F1">
      <w:pPr>
        <w:spacing w:after="0" w:line="240" w:lineRule="auto"/>
      </w:pPr>
      <w:r>
        <w:separator/>
      </w:r>
    </w:p>
  </w:footnote>
  <w:footnote w:type="continuationSeparator" w:id="0">
    <w:p w:rsidR="006637E5" w:rsidRDefault="006637E5" w:rsidP="0076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F1" w:rsidRPr="00B22FF7" w:rsidRDefault="007607F1" w:rsidP="007607F1">
    <w:pPr>
      <w:pStyle w:val="a3"/>
      <w:jc w:val="center"/>
    </w:pPr>
    <w:r w:rsidRPr="00B22FF7">
      <w:rPr>
        <w:noProof/>
        <w:lang w:eastAsia="ru-RU"/>
      </w:rPr>
      <w:drawing>
        <wp:anchor distT="0" distB="0" distL="114300" distR="114300" simplePos="0" relativeHeight="251659264" behindDoc="1" locked="0" layoutInCell="1" allowOverlap="0" wp14:anchorId="0DC3EEA9" wp14:editId="30A786E9">
          <wp:simplePos x="0" y="0"/>
          <wp:positionH relativeFrom="character">
            <wp:posOffset>-1371600</wp:posOffset>
          </wp:positionH>
          <wp:positionV relativeFrom="line">
            <wp:posOffset>-210185</wp:posOffset>
          </wp:positionV>
          <wp:extent cx="565785" cy="619125"/>
          <wp:effectExtent l="0" t="0" r="5715" b="9525"/>
          <wp:wrapTight wrapText="bothSides">
            <wp:wrapPolygon edited="0">
              <wp:start x="0" y="0"/>
              <wp:lineTo x="0" y="21268"/>
              <wp:lineTo x="21091" y="21268"/>
              <wp:lineTo x="21091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9" t="5542" r="20218" b="10329"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F7">
      <w:t>ВСЕРОССИЙСКАЯ ОЛИМПИАДА ШКОЛЬНИКОВ 2020/2021 гг.</w:t>
    </w:r>
  </w:p>
  <w:p w:rsidR="007607F1" w:rsidRPr="00B22FF7" w:rsidRDefault="007607F1" w:rsidP="007607F1">
    <w:pPr>
      <w:pStyle w:val="a3"/>
      <w:jc w:val="center"/>
    </w:pPr>
    <w:r w:rsidRPr="00B22FF7">
      <w:t>МУНИЦИПАЛЬНЫЙ ЭТАП</w:t>
    </w:r>
  </w:p>
  <w:p w:rsidR="007607F1" w:rsidRPr="00B22FF7" w:rsidRDefault="007607F1" w:rsidP="007607F1">
    <w:pPr>
      <w:pStyle w:val="a3"/>
      <w:jc w:val="center"/>
    </w:pPr>
    <w:r w:rsidRPr="00B22FF7">
      <w:t>(ФРАНЦУЗСКИЙ ЯЗЫК)</w:t>
    </w:r>
  </w:p>
  <w:p w:rsidR="007607F1" w:rsidRDefault="00760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08"/>
    <w:rsid w:val="00154260"/>
    <w:rsid w:val="005F65FC"/>
    <w:rsid w:val="006637E5"/>
    <w:rsid w:val="007607F1"/>
    <w:rsid w:val="007E3C20"/>
    <w:rsid w:val="00821125"/>
    <w:rsid w:val="00A15CD0"/>
    <w:rsid w:val="00A51C2A"/>
    <w:rsid w:val="00DD6931"/>
    <w:rsid w:val="00EC5B51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AEFD"/>
  <w15:chartTrackingRefBased/>
  <w15:docId w15:val="{D27FCE65-D3A6-4816-8923-ED645307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607F1"/>
  </w:style>
  <w:style w:type="paragraph" w:styleId="a5">
    <w:name w:val="footer"/>
    <w:basedOn w:val="a"/>
    <w:link w:val="a6"/>
    <w:uiPriority w:val="99"/>
    <w:unhideWhenUsed/>
    <w:rsid w:val="0076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7F1"/>
  </w:style>
  <w:style w:type="character" w:styleId="a7">
    <w:name w:val="Hyperlink"/>
    <w:uiPriority w:val="99"/>
    <w:unhideWhenUsed/>
    <w:rsid w:val="00821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ctLxcTdi9HKFgx8frY3vRY77Thbas5kYbY1yTyTUwx4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Ptoi</dc:creator>
  <cp:keywords/>
  <dc:description/>
  <cp:lastModifiedBy>Ptoi</cp:lastModifiedBy>
  <cp:revision>3</cp:revision>
  <dcterms:created xsi:type="dcterms:W3CDTF">2020-11-23T07:54:00Z</dcterms:created>
  <dcterms:modified xsi:type="dcterms:W3CDTF">2020-12-03T03:37:00Z</dcterms:modified>
</cp:coreProperties>
</file>