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D8" w:rsidRPr="00A878CD" w:rsidRDefault="00FC6970" w:rsidP="0037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6970" w:rsidRPr="00A878CD" w:rsidRDefault="00FC6970" w:rsidP="009A28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97D3A" w:rsidRPr="00A97D3A" w:rsidRDefault="009A28EC" w:rsidP="00A97D3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624E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E1624E" w:rsidRPr="00A97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24E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Занимательная математика» </w:t>
      </w:r>
      <w:r w:rsidR="00F940AA" w:rsidRPr="00A97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40AA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использована педагогами дополнительного образования</w:t>
      </w:r>
      <w:r w:rsidR="00F940AA" w:rsidRPr="00A97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2DD4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>для побуждения и развития ус</w:t>
      </w:r>
      <w:r w:rsidR="00B152B1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>тойчивого интереса обучающихся к</w:t>
      </w:r>
      <w:r w:rsidR="00C92DD4" w:rsidRPr="00A97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математике и её приложениям</w:t>
      </w:r>
      <w:r w:rsidR="00856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40AA" w:rsidRDefault="00F940AA" w:rsidP="00A9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8CD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="00635AFA">
        <w:rPr>
          <w:rFonts w:ascii="Times New Roman" w:hAnsi="Times New Roman" w:cs="Times New Roman"/>
          <w:spacing w:val="-1"/>
          <w:sz w:val="24"/>
          <w:szCs w:val="24"/>
        </w:rPr>
        <w:t>граммный материал рассчитан на 1 год</w:t>
      </w:r>
      <w:r w:rsidRPr="00A878CD">
        <w:rPr>
          <w:rFonts w:ascii="Times New Roman" w:hAnsi="Times New Roman" w:cs="Times New Roman"/>
          <w:spacing w:val="-1"/>
          <w:sz w:val="24"/>
          <w:szCs w:val="24"/>
        </w:rPr>
        <w:t xml:space="preserve"> обучения.</w:t>
      </w:r>
      <w:r w:rsidRPr="00A8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8D" w:rsidRPr="006D5C56" w:rsidRDefault="00B44E8D" w:rsidP="00A97D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E8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Программа разработана в связи с внедрением и реализацией Целевой модели развития региональной системы дополнительного образования детей, </w:t>
      </w:r>
      <w:r w:rsidRPr="00B4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1726-р., </w:t>
      </w:r>
      <w:r w:rsidRPr="006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 государственным стандартом основного общего образования по </w:t>
      </w:r>
      <w:r w:rsidR="00733AD9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</w:t>
      </w:r>
      <w:r w:rsidRPr="006D5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56" w:rsidRPr="006D5C56">
        <w:rPr>
          <w:rFonts w:ascii="Times New Roman" w:hAnsi="Times New Roman" w:cs="Times New Roman"/>
          <w:sz w:val="24"/>
          <w:szCs w:val="24"/>
        </w:rPr>
        <w:t>от «17» декабря 2010 г. № 1897</w:t>
      </w:r>
      <w:r w:rsidRPr="006D5C56">
        <w:rPr>
          <w:rFonts w:ascii="Times New Roman" w:hAnsi="Times New Roman" w:cs="Times New Roman"/>
          <w:color w:val="000000" w:themeColor="text1"/>
          <w:sz w:val="24"/>
          <w:szCs w:val="24"/>
        </w:rPr>
        <w:t>. (Приказ Минобразования России от 05.03.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образования”)</w:t>
      </w:r>
    </w:p>
    <w:p w:rsidR="00B152B1" w:rsidRDefault="00F940AA" w:rsidP="009A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B1">
        <w:rPr>
          <w:rFonts w:ascii="Times New Roman" w:hAnsi="Times New Roman" w:cs="Times New Roman"/>
          <w:sz w:val="24"/>
          <w:szCs w:val="24"/>
        </w:rPr>
        <w:t>Программа направлена на работу с</w:t>
      </w:r>
      <w:r w:rsidR="00193A3C">
        <w:rPr>
          <w:rFonts w:ascii="Times New Roman" w:hAnsi="Times New Roman" w:cs="Times New Roman"/>
          <w:sz w:val="24"/>
          <w:szCs w:val="24"/>
        </w:rPr>
        <w:t>о</w:t>
      </w:r>
      <w:r w:rsidRPr="00B152B1">
        <w:rPr>
          <w:rFonts w:ascii="Times New Roman" w:hAnsi="Times New Roman" w:cs="Times New Roman"/>
          <w:sz w:val="24"/>
          <w:szCs w:val="24"/>
        </w:rPr>
        <w:t xml:space="preserve"> </w:t>
      </w:r>
      <w:r w:rsidR="00571643" w:rsidRPr="00B152B1">
        <w:rPr>
          <w:rFonts w:ascii="Times New Roman" w:hAnsi="Times New Roman" w:cs="Times New Roman"/>
          <w:sz w:val="24"/>
          <w:szCs w:val="24"/>
        </w:rPr>
        <w:t xml:space="preserve">школьниками </w:t>
      </w:r>
      <w:r w:rsidR="00B152B1" w:rsidRPr="00B152B1">
        <w:rPr>
          <w:rFonts w:ascii="Times New Roman" w:hAnsi="Times New Roman" w:cs="Times New Roman"/>
          <w:sz w:val="24"/>
          <w:szCs w:val="24"/>
        </w:rPr>
        <w:t>13-16</w:t>
      </w:r>
      <w:r w:rsidR="00370EA6" w:rsidRPr="00B152B1">
        <w:rPr>
          <w:rFonts w:ascii="Times New Roman" w:hAnsi="Times New Roman" w:cs="Times New Roman"/>
          <w:sz w:val="24"/>
          <w:szCs w:val="24"/>
        </w:rPr>
        <w:t xml:space="preserve"> </w:t>
      </w:r>
      <w:r w:rsidRPr="00B152B1">
        <w:rPr>
          <w:rFonts w:ascii="Times New Roman" w:hAnsi="Times New Roman" w:cs="Times New Roman"/>
          <w:sz w:val="24"/>
          <w:szCs w:val="24"/>
        </w:rPr>
        <w:t>лет</w:t>
      </w:r>
      <w:r w:rsidR="00571643" w:rsidRPr="00B152B1">
        <w:rPr>
          <w:rFonts w:ascii="Times New Roman" w:hAnsi="Times New Roman" w:cs="Times New Roman"/>
          <w:sz w:val="24"/>
          <w:szCs w:val="24"/>
        </w:rPr>
        <w:t xml:space="preserve">, </w:t>
      </w:r>
      <w:r w:rsidR="00B152B1" w:rsidRPr="00B152B1">
        <w:rPr>
          <w:rFonts w:ascii="Times New Roman" w:hAnsi="Times New Roman" w:cs="Times New Roman"/>
          <w:sz w:val="24"/>
          <w:szCs w:val="24"/>
        </w:rPr>
        <w:t xml:space="preserve"> уровень  усвоения – базовый  форма  обучения -</w:t>
      </w:r>
      <w:r w:rsidR="00504299">
        <w:rPr>
          <w:rFonts w:ascii="Times New Roman" w:hAnsi="Times New Roman" w:cs="Times New Roman"/>
          <w:sz w:val="24"/>
          <w:szCs w:val="24"/>
        </w:rPr>
        <w:t xml:space="preserve"> </w:t>
      </w:r>
      <w:r w:rsidR="00504299" w:rsidRPr="00DA16CF">
        <w:rPr>
          <w:rFonts w:ascii="Times New Roman" w:hAnsi="Times New Roman" w:cs="Times New Roman"/>
          <w:sz w:val="24"/>
          <w:szCs w:val="24"/>
        </w:rPr>
        <w:t>дистанционная</w:t>
      </w:r>
      <w:r w:rsidR="00B152B1" w:rsidRPr="00DA16CF">
        <w:rPr>
          <w:rFonts w:ascii="Times New Roman" w:hAnsi="Times New Roman" w:cs="Times New Roman"/>
          <w:sz w:val="24"/>
          <w:szCs w:val="24"/>
        </w:rPr>
        <w:t>,</w:t>
      </w:r>
      <w:r w:rsidR="00B152B1" w:rsidRPr="00B152B1">
        <w:rPr>
          <w:rFonts w:ascii="Times New Roman" w:hAnsi="Times New Roman" w:cs="Times New Roman"/>
          <w:sz w:val="24"/>
          <w:szCs w:val="24"/>
        </w:rPr>
        <w:t xml:space="preserve">  форма организации содержания и процесса педагогической деятельности –</w:t>
      </w:r>
      <w:r w:rsid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B152B1" w:rsidRPr="00B152B1">
        <w:rPr>
          <w:rFonts w:ascii="Times New Roman" w:hAnsi="Times New Roman" w:cs="Times New Roman"/>
          <w:sz w:val="24"/>
          <w:szCs w:val="24"/>
        </w:rPr>
        <w:t>модульная.</w:t>
      </w:r>
    </w:p>
    <w:p w:rsidR="00F940AA" w:rsidRPr="0062408A" w:rsidRDefault="00DA16CF" w:rsidP="0037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71643" w:rsidRPr="00A878CD">
        <w:rPr>
          <w:rFonts w:ascii="Times New Roman" w:hAnsi="Times New Roman" w:cs="Times New Roman"/>
          <w:sz w:val="24"/>
          <w:szCs w:val="24"/>
        </w:rPr>
        <w:t>по программе направлено</w:t>
      </w:r>
      <w:r w:rsidR="00504299">
        <w:rPr>
          <w:rFonts w:ascii="Times New Roman" w:hAnsi="Times New Roman" w:cs="Times New Roman"/>
          <w:sz w:val="24"/>
          <w:szCs w:val="24"/>
        </w:rPr>
        <w:t xml:space="preserve"> на</w:t>
      </w:r>
      <w:r w:rsidR="00571643" w:rsidRPr="00A878CD">
        <w:rPr>
          <w:rFonts w:ascii="Times New Roman" w:hAnsi="Times New Roman" w:cs="Times New Roman"/>
          <w:sz w:val="24"/>
          <w:szCs w:val="24"/>
        </w:rPr>
        <w:t xml:space="preserve"> </w:t>
      </w:r>
      <w:r w:rsidR="0062408A" w:rsidRPr="00624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удовлетворение индивидуальных потребностей учащихся в интеллектуальном </w:t>
      </w:r>
      <w:r w:rsidR="002C7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разностороннем </w:t>
      </w:r>
      <w:r w:rsidR="0062408A" w:rsidRPr="00624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 w:rsidR="00571643" w:rsidRPr="0062408A">
        <w:rPr>
          <w:rFonts w:ascii="Times New Roman" w:hAnsi="Times New Roman" w:cs="Times New Roman"/>
          <w:sz w:val="24"/>
          <w:szCs w:val="24"/>
        </w:rPr>
        <w:t>.</w:t>
      </w:r>
      <w:r w:rsidR="000C5CB7">
        <w:rPr>
          <w:rFonts w:ascii="Times New Roman" w:hAnsi="Times New Roman" w:cs="Times New Roman"/>
          <w:sz w:val="24"/>
          <w:szCs w:val="24"/>
        </w:rPr>
        <w:t xml:space="preserve"> Она предна</w:t>
      </w:r>
      <w:r w:rsidR="00823BA1">
        <w:rPr>
          <w:rFonts w:ascii="Times New Roman" w:hAnsi="Times New Roman" w:cs="Times New Roman"/>
          <w:sz w:val="24"/>
          <w:szCs w:val="24"/>
        </w:rPr>
        <w:t xml:space="preserve">значена для повышения </w:t>
      </w:r>
      <w:r w:rsidR="003B18CB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="000C5C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C45FF">
        <w:rPr>
          <w:rFonts w:ascii="Times New Roman" w:hAnsi="Times New Roman" w:cs="Times New Roman"/>
          <w:sz w:val="24"/>
          <w:szCs w:val="24"/>
        </w:rPr>
        <w:t>8-</w:t>
      </w:r>
      <w:r w:rsidR="000C5CB7">
        <w:rPr>
          <w:rFonts w:ascii="Times New Roman" w:hAnsi="Times New Roman" w:cs="Times New Roman"/>
          <w:sz w:val="24"/>
          <w:szCs w:val="24"/>
        </w:rPr>
        <w:t>9 классов к</w:t>
      </w:r>
      <w:r w:rsidR="003B18CB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0C5CB7">
        <w:rPr>
          <w:rFonts w:ascii="Times New Roman" w:hAnsi="Times New Roman" w:cs="Times New Roman"/>
          <w:sz w:val="24"/>
          <w:szCs w:val="24"/>
        </w:rPr>
        <w:t>и предусматривает их подготовку к дальнейшему математическому образованию.</w:t>
      </w:r>
    </w:p>
    <w:p w:rsidR="00F940AA" w:rsidRPr="00D7141C" w:rsidRDefault="00753847" w:rsidP="0037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8CD">
        <w:rPr>
          <w:rFonts w:ascii="Times New Roman" w:hAnsi="Times New Roman" w:cs="Times New Roman"/>
          <w:sz w:val="24"/>
          <w:szCs w:val="24"/>
        </w:rPr>
        <w:t>Новизна про</w:t>
      </w:r>
      <w:r w:rsidR="00571643" w:rsidRPr="00A878CD">
        <w:rPr>
          <w:rFonts w:ascii="Times New Roman" w:hAnsi="Times New Roman" w:cs="Times New Roman"/>
          <w:sz w:val="24"/>
          <w:szCs w:val="24"/>
        </w:rPr>
        <w:t xml:space="preserve">граммы заключается </w:t>
      </w:r>
      <w:r w:rsidR="00F73B31">
        <w:rPr>
          <w:rFonts w:ascii="Times New Roman" w:hAnsi="Times New Roman" w:cs="Times New Roman"/>
          <w:sz w:val="24"/>
          <w:szCs w:val="24"/>
        </w:rPr>
        <w:t xml:space="preserve">в изучении программного материала на основе укрупненных дидактических единиц, что позволяет обучающимся за короткий срок повторить и закрепить программу основной школы по математике с целью дальнейшего </w:t>
      </w:r>
      <w:r w:rsidR="00F73B31" w:rsidRPr="000C5CB7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познавательного интереса в области «Математика»</w:t>
      </w:r>
      <w:r w:rsidR="000C5CB7" w:rsidRPr="000C5C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A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28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8EC">
        <w:rPr>
          <w:rFonts w:ascii="Times New Roman" w:hAnsi="Times New Roman" w:cs="Times New Roman"/>
          <w:b/>
          <w:sz w:val="24"/>
          <w:szCs w:val="24"/>
        </w:rPr>
        <w:tab/>
      </w:r>
      <w:r w:rsidR="002B4AAC" w:rsidRPr="00A878C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B4AAC" w:rsidRPr="00A878CD">
        <w:rPr>
          <w:rFonts w:ascii="Times New Roman" w:hAnsi="Times New Roman" w:cs="Times New Roman"/>
          <w:sz w:val="24"/>
          <w:szCs w:val="24"/>
        </w:rPr>
        <w:t xml:space="preserve">: </w:t>
      </w:r>
      <w:r w:rsidR="00FB16EC" w:rsidRPr="00D7141C">
        <w:rPr>
          <w:rFonts w:ascii="Times New Roman" w:hAnsi="Times New Roman" w:cs="Times New Roman"/>
          <w:sz w:val="24"/>
          <w:szCs w:val="24"/>
        </w:rPr>
        <w:t>развитие математической культуры и познавательных способностей обучающихся на основе коррекции базовых математических знаний</w:t>
      </w:r>
      <w:r w:rsidR="00795793">
        <w:rPr>
          <w:rFonts w:ascii="Times New Roman" w:hAnsi="Times New Roman" w:cs="Times New Roman"/>
          <w:sz w:val="24"/>
          <w:szCs w:val="24"/>
        </w:rPr>
        <w:t xml:space="preserve"> с учетом типичных затруднений.</w:t>
      </w:r>
    </w:p>
    <w:p w:rsidR="002E2E20" w:rsidRPr="00A878CD" w:rsidRDefault="002E2E20" w:rsidP="00370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A6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39A" w:rsidRPr="004618D5" w:rsidRDefault="0023639A" w:rsidP="008E20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D5">
        <w:rPr>
          <w:rFonts w:ascii="Times New Roman" w:hAnsi="Times New Roman" w:cs="Times New Roman"/>
          <w:sz w:val="24"/>
          <w:szCs w:val="24"/>
        </w:rPr>
        <w:t>разви</w:t>
      </w:r>
      <w:r w:rsidR="00AE5FBA">
        <w:rPr>
          <w:rFonts w:ascii="Times New Roman" w:hAnsi="Times New Roman" w:cs="Times New Roman"/>
          <w:sz w:val="24"/>
          <w:szCs w:val="24"/>
        </w:rPr>
        <w:t>ва</w:t>
      </w:r>
      <w:r w:rsidRPr="004618D5">
        <w:rPr>
          <w:rFonts w:ascii="Times New Roman" w:hAnsi="Times New Roman" w:cs="Times New Roman"/>
          <w:sz w:val="24"/>
          <w:szCs w:val="24"/>
        </w:rPr>
        <w:t>ть навык решения базовых задач;</w:t>
      </w:r>
    </w:p>
    <w:p w:rsidR="0003609B" w:rsidRPr="004618D5" w:rsidRDefault="004618D5" w:rsidP="008E20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D5">
        <w:rPr>
          <w:rFonts w:ascii="Times New Roman" w:hAnsi="Times New Roman" w:cs="Times New Roman"/>
          <w:sz w:val="24"/>
          <w:szCs w:val="24"/>
        </w:rPr>
        <w:t>разви</w:t>
      </w:r>
      <w:r w:rsidR="00F55A13">
        <w:rPr>
          <w:rFonts w:ascii="Times New Roman" w:hAnsi="Times New Roman" w:cs="Times New Roman"/>
          <w:sz w:val="24"/>
          <w:szCs w:val="24"/>
        </w:rPr>
        <w:t>ва</w:t>
      </w:r>
      <w:r w:rsidRPr="004618D5">
        <w:rPr>
          <w:rFonts w:ascii="Times New Roman" w:hAnsi="Times New Roman" w:cs="Times New Roman"/>
          <w:sz w:val="24"/>
          <w:szCs w:val="24"/>
        </w:rPr>
        <w:t>ть</w:t>
      </w:r>
      <w:r w:rsidR="00F55A13">
        <w:rPr>
          <w:rFonts w:ascii="Times New Roman" w:hAnsi="Times New Roman" w:cs="Times New Roman"/>
          <w:sz w:val="24"/>
          <w:szCs w:val="24"/>
        </w:rPr>
        <w:t xml:space="preserve"> математические способности и логическое мышление </w:t>
      </w:r>
      <w:r w:rsidR="0003609B" w:rsidRPr="004618D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3639A" w:rsidRDefault="002E2E20" w:rsidP="008E20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9A">
        <w:rPr>
          <w:rFonts w:ascii="Times New Roman" w:hAnsi="Times New Roman" w:cs="Times New Roman"/>
          <w:sz w:val="24"/>
          <w:szCs w:val="24"/>
        </w:rPr>
        <w:t>формировать умения: планировать, ставить цель, анализировать, делать выводы, представлять результаты</w:t>
      </w:r>
      <w:r w:rsidR="00957EFA">
        <w:rPr>
          <w:rFonts w:ascii="Times New Roman" w:hAnsi="Times New Roman" w:cs="Times New Roman"/>
          <w:sz w:val="24"/>
          <w:szCs w:val="24"/>
        </w:rPr>
        <w:t>, правильно распределять время</w:t>
      </w:r>
      <w:r w:rsidRPr="0023639A">
        <w:rPr>
          <w:rFonts w:ascii="Times New Roman" w:hAnsi="Times New Roman" w:cs="Times New Roman"/>
          <w:sz w:val="24"/>
          <w:szCs w:val="24"/>
        </w:rPr>
        <w:t>;</w:t>
      </w:r>
    </w:p>
    <w:p w:rsidR="009F0842" w:rsidRPr="009F0842" w:rsidRDefault="00EA0196" w:rsidP="008E20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AE5FB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F0842" w:rsidRPr="009F0842">
        <w:rPr>
          <w:rFonts w:ascii="Times New Roman" w:hAnsi="Times New Roman" w:cs="Times New Roman"/>
          <w:sz w:val="24"/>
          <w:szCs w:val="24"/>
        </w:rPr>
        <w:t xml:space="preserve"> у учащихся умения самостоятельно и творчески работать с учебной и научно-популярной литературой</w:t>
      </w:r>
      <w:r w:rsidR="00C80B36">
        <w:rPr>
          <w:rFonts w:ascii="Times New Roman" w:hAnsi="Times New Roman" w:cs="Times New Roman"/>
          <w:sz w:val="24"/>
          <w:szCs w:val="24"/>
        </w:rPr>
        <w:t>, электронными ресурсами</w:t>
      </w:r>
      <w:r w:rsidR="00AE5FBA">
        <w:rPr>
          <w:rFonts w:ascii="Times New Roman" w:hAnsi="Times New Roman" w:cs="Times New Roman"/>
          <w:sz w:val="24"/>
          <w:szCs w:val="24"/>
        </w:rPr>
        <w:t>.</w:t>
      </w:r>
    </w:p>
    <w:p w:rsidR="002E2E20" w:rsidRPr="00A878CD" w:rsidRDefault="00914996" w:rsidP="009A2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92387" w:rsidRPr="008A645B" w:rsidRDefault="00792387" w:rsidP="0079238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45B">
        <w:rPr>
          <w:rFonts w:ascii="Times New Roman" w:hAnsi="Times New Roman" w:cs="Times New Roman"/>
          <w:b w:val="0"/>
          <w:i w:val="0"/>
          <w:sz w:val="24"/>
          <w:szCs w:val="24"/>
        </w:rPr>
        <w:t>Личностные:</w:t>
      </w:r>
    </w:p>
    <w:p w:rsidR="00792387" w:rsidRPr="007713A6" w:rsidRDefault="005A69D1" w:rsidP="008E203F">
      <w:pPr>
        <w:pStyle w:val="ae"/>
        <w:numPr>
          <w:ilvl w:val="0"/>
          <w:numId w:val="9"/>
        </w:numPr>
        <w:spacing w:after="0"/>
        <w:ind w:left="20" w:right="20" w:hanging="20"/>
        <w:jc w:val="both"/>
      </w:pPr>
      <w:r>
        <w:t>готовность и спо</w:t>
      </w:r>
      <w:r>
        <w:softHyphen/>
        <w:t>собность</w:t>
      </w:r>
      <w:r w:rsidR="00792387" w:rsidRPr="007713A6">
        <w:t xml:space="preserve"> обучающихся к саморазвитию и самообразованию на основе мотивации к обучению и познанию;</w:t>
      </w:r>
    </w:p>
    <w:p w:rsidR="00792387" w:rsidRPr="00B64A6A" w:rsidRDefault="005A69D1" w:rsidP="008E203F">
      <w:pPr>
        <w:pStyle w:val="ae"/>
        <w:numPr>
          <w:ilvl w:val="0"/>
          <w:numId w:val="9"/>
        </w:numPr>
        <w:spacing w:after="0"/>
        <w:ind w:left="20" w:right="20" w:hanging="20"/>
        <w:jc w:val="both"/>
      </w:pPr>
      <w:r w:rsidRPr="00B64A6A">
        <w:t>коммуникативная компетентность</w:t>
      </w:r>
      <w:r w:rsidR="00792387" w:rsidRPr="00B64A6A">
        <w:t xml:space="preserve"> в об</w:t>
      </w:r>
      <w:r w:rsidR="00792387" w:rsidRPr="00B64A6A">
        <w:softHyphen/>
        <w:t xml:space="preserve">щении </w:t>
      </w:r>
      <w:r w:rsidR="00B64A6A" w:rsidRPr="00B64A6A">
        <w:t xml:space="preserve">с педагогом </w:t>
      </w:r>
      <w:r w:rsidR="00792387" w:rsidRPr="00B64A6A">
        <w:t>в образовательной,  творче</w:t>
      </w:r>
      <w:r w:rsidR="00792387" w:rsidRPr="00B64A6A">
        <w:softHyphen/>
        <w:t>ской и других видах деятельности;</w:t>
      </w:r>
    </w:p>
    <w:p w:rsidR="00912E99" w:rsidRPr="00912E99" w:rsidRDefault="00912E99" w:rsidP="00912E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</w:t>
      </w:r>
      <w:r w:rsidRPr="007713A6">
        <w:t xml:space="preserve"> </w:t>
      </w:r>
      <w:r w:rsidRPr="00912E99">
        <w:rPr>
          <w:rFonts w:ascii="Times New Roman" w:hAnsi="Times New Roman" w:cs="Times New Roman"/>
          <w:sz w:val="24"/>
          <w:szCs w:val="24"/>
        </w:rPr>
        <w:t>в письменной речи с 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792387" w:rsidRPr="007713A6" w:rsidRDefault="005A69D1" w:rsidP="008E203F">
      <w:pPr>
        <w:pStyle w:val="ae"/>
        <w:numPr>
          <w:ilvl w:val="0"/>
          <w:numId w:val="9"/>
        </w:numPr>
        <w:spacing w:after="0"/>
        <w:ind w:left="20" w:right="20" w:hanging="20"/>
        <w:jc w:val="both"/>
      </w:pPr>
      <w:r>
        <w:t>способность</w:t>
      </w:r>
      <w:r w:rsidR="00792387" w:rsidRPr="007713A6">
        <w:t xml:space="preserve"> к эмоциональному вос</w:t>
      </w:r>
      <w:r w:rsidR="00792387" w:rsidRPr="007713A6">
        <w:softHyphen/>
        <w:t xml:space="preserve">приятию математических объектов, </w:t>
      </w:r>
      <w:r w:rsidR="00B64A6A" w:rsidRPr="007713A6">
        <w:t xml:space="preserve">решений </w:t>
      </w:r>
      <w:r w:rsidR="00792387" w:rsidRPr="007713A6">
        <w:t>задач,</w:t>
      </w:r>
      <w:r w:rsidR="00600166">
        <w:t xml:space="preserve"> </w:t>
      </w:r>
      <w:r w:rsidR="00792387" w:rsidRPr="007713A6">
        <w:t>рассуж</w:t>
      </w:r>
      <w:r w:rsidR="00792387" w:rsidRPr="007713A6">
        <w:softHyphen/>
        <w:t>дений;</w:t>
      </w:r>
    </w:p>
    <w:p w:rsidR="00792387" w:rsidRPr="008A645B" w:rsidRDefault="00792387" w:rsidP="0079238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45B">
        <w:rPr>
          <w:rFonts w:ascii="Times New Roman" w:hAnsi="Times New Roman" w:cs="Times New Roman"/>
          <w:b w:val="0"/>
          <w:i w:val="0"/>
          <w:sz w:val="24"/>
          <w:szCs w:val="24"/>
        </w:rPr>
        <w:t>Метапредметные:</w:t>
      </w:r>
    </w:p>
    <w:p w:rsidR="00912E99" w:rsidRPr="00912E99" w:rsidRDefault="00912E99" w:rsidP="00912E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912E99" w:rsidRPr="00912E99" w:rsidRDefault="00912E99" w:rsidP="00912E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912E99" w:rsidRPr="00912E99" w:rsidRDefault="00912E99" w:rsidP="00912E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912E99" w:rsidRPr="00912E99" w:rsidRDefault="00912E99" w:rsidP="00912E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lastRenderedPageBreak/>
        <w:t>применение приёмов самоконтроля при решении учебных  задач;</w:t>
      </w:r>
    </w:p>
    <w:p w:rsidR="00912E99" w:rsidRPr="00912E99" w:rsidRDefault="00912E99" w:rsidP="00912E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99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792387" w:rsidRPr="008A645B" w:rsidRDefault="00792387" w:rsidP="0079238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45B">
        <w:rPr>
          <w:rFonts w:ascii="Times New Roman" w:hAnsi="Times New Roman" w:cs="Times New Roman"/>
          <w:b w:val="0"/>
          <w:i w:val="0"/>
          <w:sz w:val="24"/>
          <w:szCs w:val="24"/>
        </w:rPr>
        <w:t>Предметные:</w:t>
      </w:r>
    </w:p>
    <w:p w:rsidR="00792387" w:rsidRPr="00AD3D71" w:rsidRDefault="005A69D1" w:rsidP="008E203F">
      <w:pPr>
        <w:pStyle w:val="ae"/>
        <w:numPr>
          <w:ilvl w:val="0"/>
          <w:numId w:val="10"/>
        </w:numPr>
        <w:spacing w:after="0"/>
        <w:ind w:firstLine="0"/>
        <w:jc w:val="both"/>
      </w:pPr>
      <w:r>
        <w:t>умение</w:t>
      </w:r>
      <w:r w:rsidR="00792387" w:rsidRPr="00AD3D71">
        <w:t xml:space="preserve"> работать с математическим текстом (структу</w:t>
      </w:r>
      <w:r w:rsidR="00792387" w:rsidRPr="00AD3D71">
        <w:softHyphen/>
        <w:t>рирование, извлечение н</w:t>
      </w:r>
      <w:r>
        <w:t>еобходимой информации), развитие</w:t>
      </w:r>
      <w:r w:rsidR="00792387" w:rsidRPr="00AD3D71">
        <w:t xml:space="preserve"> способности обосновывать суждения, проводить классификацию;</w:t>
      </w:r>
    </w:p>
    <w:p w:rsidR="00AD3D71" w:rsidRPr="00AD3D71" w:rsidRDefault="005A69D1" w:rsidP="008E203F">
      <w:pPr>
        <w:numPr>
          <w:ilvl w:val="0"/>
          <w:numId w:val="10"/>
        </w:numPr>
        <w:tabs>
          <w:tab w:val="left" w:pos="1340"/>
        </w:tabs>
        <w:spacing w:after="0" w:line="240" w:lineRule="auto"/>
        <w:ind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5C7A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3D71" w:rsidRPr="00AD3D71">
        <w:rPr>
          <w:rFonts w:ascii="Times New Roman" w:eastAsia="Times New Roman" w:hAnsi="Times New Roman" w:cs="Times New Roman"/>
          <w:sz w:val="24"/>
          <w:szCs w:val="24"/>
        </w:rPr>
        <w:t>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D3D71" w:rsidRPr="00600166" w:rsidRDefault="005C7A4B" w:rsidP="008E203F">
      <w:pPr>
        <w:numPr>
          <w:ilvl w:val="0"/>
          <w:numId w:val="10"/>
        </w:numPr>
        <w:tabs>
          <w:tab w:val="left" w:pos="1340"/>
        </w:tabs>
        <w:spacing w:after="0" w:line="240" w:lineRule="auto"/>
        <w:ind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01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3D71" w:rsidRPr="00600166">
        <w:rPr>
          <w:rFonts w:ascii="Times New Roman" w:eastAsia="Times New Roman" w:hAnsi="Times New Roman" w:cs="Times New Roman"/>
          <w:sz w:val="24"/>
          <w:szCs w:val="24"/>
        </w:rPr>
        <w:t>ыполнять основные действия со степенями с целыми и рациональным 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D3D71" w:rsidRPr="00AD3D71" w:rsidRDefault="005C7A4B" w:rsidP="008E203F">
      <w:pPr>
        <w:numPr>
          <w:ilvl w:val="0"/>
          <w:numId w:val="10"/>
        </w:numPr>
        <w:tabs>
          <w:tab w:val="left" w:pos="1340"/>
        </w:tabs>
        <w:spacing w:after="0" w:line="240" w:lineRule="auto"/>
        <w:ind w:firstLine="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3D71" w:rsidRPr="00AD3D71">
        <w:rPr>
          <w:rFonts w:ascii="Times New Roman" w:eastAsia="Times New Roman" w:hAnsi="Times New Roman" w:cs="Times New Roman"/>
          <w:sz w:val="24"/>
          <w:szCs w:val="24"/>
        </w:rPr>
        <w:t>ешать линейные, квадратные и дробно-рациональные  уравнения, системы уравнений с двумя переменными</w:t>
      </w:r>
      <w:r w:rsidR="005A69D1">
        <w:rPr>
          <w:rFonts w:ascii="Times New Roman" w:eastAsia="Times New Roman" w:hAnsi="Times New Roman" w:cs="Times New Roman"/>
          <w:sz w:val="24"/>
          <w:szCs w:val="24"/>
        </w:rPr>
        <w:t>, неравенства, системы неравенств</w:t>
      </w:r>
      <w:r w:rsidR="00AD3D71" w:rsidRPr="00AD3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D71" w:rsidRPr="00AD3D71" w:rsidRDefault="00600166" w:rsidP="008E203F">
      <w:pPr>
        <w:numPr>
          <w:ilvl w:val="0"/>
          <w:numId w:val="10"/>
        </w:numPr>
        <w:tabs>
          <w:tab w:val="left" w:pos="1340"/>
        </w:tabs>
        <w:spacing w:after="0" w:line="240" w:lineRule="auto"/>
        <w:ind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5C7A4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ешать текстовые задачи арифметическим способом</w:t>
      </w:r>
      <w:r w:rsidR="00AD3D71" w:rsidRPr="00AD3D71">
        <w:rPr>
          <w:rFonts w:ascii="Times New Roman" w:eastAsia="Times New Roman" w:hAnsi="Times New Roman" w:cs="Times New Roman"/>
          <w:sz w:val="24"/>
          <w:szCs w:val="24"/>
        </w:rPr>
        <w:t>, интерпретировать полученный результат, проводить отбор решений, исходя из формулировки задачи;</w:t>
      </w:r>
    </w:p>
    <w:p w:rsidR="00600166" w:rsidRPr="00600166" w:rsidRDefault="00600166" w:rsidP="00600166">
      <w:pPr>
        <w:pStyle w:val="a4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166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32CD3" w:rsidRPr="008C3FD8" w:rsidRDefault="00332CD3" w:rsidP="008E203F">
      <w:pPr>
        <w:pStyle w:val="a4"/>
        <w:numPr>
          <w:ilvl w:val="0"/>
          <w:numId w:val="10"/>
        </w:numPr>
        <w:tabs>
          <w:tab w:val="left" w:pos="1340"/>
        </w:tabs>
        <w:spacing w:after="0" w:line="249" w:lineRule="auto"/>
        <w:ind w:firstLine="0"/>
        <w:jc w:val="both"/>
        <w:rPr>
          <w:rFonts w:ascii="Times New Roman" w:eastAsia="Symbol" w:hAnsi="Times New Roman"/>
          <w:sz w:val="24"/>
          <w:szCs w:val="24"/>
        </w:rPr>
      </w:pPr>
      <w:r w:rsidRPr="008C3FD8">
        <w:rPr>
          <w:rFonts w:ascii="Times New Roman" w:hAnsi="Times New Roman"/>
          <w:sz w:val="24"/>
          <w:szCs w:val="24"/>
        </w:rPr>
        <w:t xml:space="preserve">Извлекать информацию, представленную, на графиках; строить </w:t>
      </w:r>
      <w:r w:rsidR="00DA16CF">
        <w:rPr>
          <w:rFonts w:ascii="Times New Roman" w:hAnsi="Times New Roman"/>
          <w:sz w:val="24"/>
          <w:szCs w:val="24"/>
        </w:rPr>
        <w:t>графики функций.</w:t>
      </w:r>
    </w:p>
    <w:p w:rsidR="00792387" w:rsidRPr="007713A6" w:rsidRDefault="00792387" w:rsidP="00792387">
      <w:pPr>
        <w:pStyle w:val="ae"/>
        <w:tabs>
          <w:tab w:val="left" w:pos="621"/>
        </w:tabs>
        <w:spacing w:after="0"/>
        <w:ind w:left="40" w:right="20"/>
        <w:jc w:val="both"/>
      </w:pPr>
      <w:r w:rsidRPr="007713A6">
        <w:tab/>
      </w:r>
    </w:p>
    <w:p w:rsidR="00EE7321" w:rsidRDefault="00EE7321" w:rsidP="00AE5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FBA" w:rsidRDefault="00AE5FBA" w:rsidP="00AE5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A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AE5FBA" w:rsidRPr="007322EC" w:rsidRDefault="00AE5FBA" w:rsidP="00AE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2EC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(18 часов, 1 раза в неделю по 1 ч.</w:t>
      </w:r>
      <w:r w:rsidRPr="007322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FBA" w:rsidRPr="007322EC" w:rsidRDefault="00AE5FBA" w:rsidP="00AE5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4866"/>
        <w:gridCol w:w="1843"/>
        <w:gridCol w:w="2375"/>
      </w:tblGrid>
      <w:tr w:rsidR="00AE5FBA" w:rsidRPr="00A878CD" w:rsidTr="00AE5FBA">
        <w:trPr>
          <w:trHeight w:val="64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BA" w:rsidRPr="00E013E7" w:rsidRDefault="00AE5FBA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BA" w:rsidRPr="00E013E7" w:rsidRDefault="00AE5FBA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7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BA" w:rsidRPr="00E013E7" w:rsidRDefault="00AE5FBA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01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BA" w:rsidRPr="00E013E7" w:rsidRDefault="00AE5FBA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7">
              <w:rPr>
                <w:rFonts w:ascii="Times New Roman" w:eastAsia="Times New Roman" w:hAnsi="Times New Roman" w:cs="Times New Roman"/>
                <w:b/>
                <w:szCs w:val="24"/>
              </w:rPr>
              <w:t>Корректировка</w:t>
            </w:r>
          </w:p>
        </w:tc>
      </w:tr>
      <w:tr w:rsidR="00AE5FBA" w:rsidRPr="00A878CD" w:rsidTr="00AE5FBA">
        <w:trPr>
          <w:trHeight w:val="371"/>
        </w:trPr>
        <w:tc>
          <w:tcPr>
            <w:tcW w:w="10314" w:type="dxa"/>
            <w:gridSpan w:val="4"/>
          </w:tcPr>
          <w:p w:rsidR="00AE5FBA" w:rsidRPr="00A878CD" w:rsidRDefault="009C5439" w:rsidP="0057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алгебры – 7</w:t>
            </w:r>
            <w:r w:rsidR="00AE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букв для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обозначения чисел, вычисление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значения алгебраического выражения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AE5FBA" w:rsidRPr="00A878CD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</w:tcPr>
          <w:p w:rsidR="00AE5FBA" w:rsidRPr="009C5439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C5439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Применение алгебраических выражений для записи свойств арифметических действий.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C5439">
              <w:rPr>
                <w:rFonts w:ascii="Times New Roman" w:eastAsia="TimesNewRoman" w:hAnsi="Times New Roman" w:cs="Times New Roman"/>
                <w:sz w:val="24"/>
                <w:szCs w:val="24"/>
              </w:rPr>
              <w:t>Преобразование буквенных выражений на основе свойств арифметических действий.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Степень с натуральным, целым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показателем и её свойства.</w:t>
            </w:r>
          </w:p>
          <w:p w:rsidR="00AE5FBA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Квадратные арифметические корни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>их свойства.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>Формулы сокращенного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>умножения. Одночлены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>многочлены. Разложение многочленов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 множители. 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Pr="008E64D8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E64D8">
              <w:rPr>
                <w:rFonts w:ascii="Times New Roman" w:eastAsia="TimesNewRoman" w:hAnsi="Times New Roman" w:cs="Times New Roman"/>
                <w:sz w:val="24"/>
                <w:szCs w:val="24"/>
              </w:rPr>
              <w:t>Алгебраическая дробь.</w:t>
            </w:r>
          </w:p>
          <w:p w:rsidR="00AE5FBA" w:rsidRPr="008E64D8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rPr>
          <w:trHeight w:val="327"/>
        </w:trPr>
        <w:tc>
          <w:tcPr>
            <w:tcW w:w="10314" w:type="dxa"/>
            <w:gridSpan w:val="4"/>
          </w:tcPr>
          <w:p w:rsidR="00AE5FBA" w:rsidRPr="00A878CD" w:rsidRDefault="00AE5FBA" w:rsidP="0045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Решаем уравнения</w:t>
            </w:r>
            <w:r w:rsidR="0057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7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  <w:tr w:rsidR="00AE5FBA" w:rsidRPr="00A878CD" w:rsidTr="00AE5FBA">
        <w:trPr>
          <w:trHeight w:val="327"/>
        </w:trPr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Решение линейных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уравнений.</w:t>
            </w:r>
          </w:p>
          <w:p w:rsidR="00AE5FBA" w:rsidRPr="00A878CD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Решение квадратных уравнений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Решение уравнений,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сводящихся к линейным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квадратным. 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</w:tcPr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Решение </w:t>
            </w:r>
            <w:r w:rsidR="00456C7B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 уравнений с двумя переменными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</w:p>
          <w:p w:rsidR="00AE5FBA" w:rsidRPr="00291CCE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</w:tcPr>
          <w:p w:rsidR="00AE5FBA" w:rsidRPr="00291CCE" w:rsidRDefault="00456C7B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Решение текстовых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задач с помощью составления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91CCE">
              <w:rPr>
                <w:rFonts w:ascii="Times New Roman" w:eastAsia="TimesNewRoman" w:hAnsi="Times New Roman" w:cs="Times New Roman"/>
                <w:sz w:val="24"/>
                <w:szCs w:val="24"/>
              </w:rPr>
              <w:t>уравнений и систем уравнений.</w:t>
            </w: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rPr>
          <w:trHeight w:val="370"/>
        </w:trPr>
        <w:tc>
          <w:tcPr>
            <w:tcW w:w="10314" w:type="dxa"/>
            <w:gridSpan w:val="4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- 3ч.</w:t>
            </w:r>
          </w:p>
        </w:tc>
      </w:tr>
      <w:tr w:rsidR="00AE5FBA" w:rsidRPr="00A878CD" w:rsidTr="00AE5FBA">
        <w:trPr>
          <w:trHeight w:val="677"/>
        </w:trPr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5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Понятие функции. Область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16E5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определения и множество значений.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16E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Способы задания функции. </w:t>
            </w: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C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rPr>
          <w:trHeight w:val="286"/>
        </w:trPr>
        <w:tc>
          <w:tcPr>
            <w:tcW w:w="10314" w:type="dxa"/>
            <w:gridSpan w:val="4"/>
          </w:tcPr>
          <w:p w:rsidR="00AE5FBA" w:rsidRPr="00A878CD" w:rsidRDefault="00573413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r w:rsidR="009C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</w:t>
            </w:r>
            <w:r w:rsidR="00AE5FBA" w:rsidRPr="0024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3</w:t>
            </w:r>
            <w:r w:rsidR="00AE5FBA" w:rsidRPr="0024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AE5FBA" w:rsidRPr="00A878CD" w:rsidTr="00AE5FBA">
        <w:trPr>
          <w:trHeight w:val="286"/>
        </w:trPr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6" w:type="dxa"/>
          </w:tcPr>
          <w:p w:rsidR="00AE5FBA" w:rsidRPr="00A878CD" w:rsidRDefault="009C5439" w:rsidP="00EE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Знаете ли вы проценты? </w:t>
            </w:r>
            <w:r w:rsidR="00EE7321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Решение задач на проценты, на процентное содержание веществ в сплавах, смесях и растворах.</w:t>
            </w: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rPr>
          <w:trHeight w:val="880"/>
        </w:trPr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6" w:type="dxa"/>
          </w:tcPr>
          <w:p w:rsidR="00AE5FBA" w:rsidRPr="00EE7321" w:rsidRDefault="00EE7321" w:rsidP="00EE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A" w:rsidRPr="00A878CD" w:rsidTr="00AE5FBA">
        <w:tc>
          <w:tcPr>
            <w:tcW w:w="1230" w:type="dxa"/>
          </w:tcPr>
          <w:p w:rsidR="00AE5FBA" w:rsidRPr="00A878CD" w:rsidRDefault="009C5439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F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6" w:type="dxa"/>
          </w:tcPr>
          <w:p w:rsidR="00AE5FBA" w:rsidRPr="0070235B" w:rsidRDefault="00EE7321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вычисление объема работы</w:t>
            </w:r>
          </w:p>
          <w:p w:rsidR="00AE5FBA" w:rsidRPr="00A878CD" w:rsidRDefault="00AE5FBA" w:rsidP="00AE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FBA" w:rsidRPr="00A878CD" w:rsidRDefault="00AE5FB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75" w:type="dxa"/>
          </w:tcPr>
          <w:p w:rsidR="00AE5FBA" w:rsidRPr="00A878CD" w:rsidRDefault="00AE5FBA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319" w:rsidRDefault="000E3319" w:rsidP="00193A3C">
      <w:pPr>
        <w:pStyle w:val="ab"/>
        <w:spacing w:before="0" w:beforeAutospacing="0" w:after="150" w:afterAutospacing="0"/>
        <w:jc w:val="center"/>
        <w:rPr>
          <w:b/>
        </w:rPr>
      </w:pPr>
    </w:p>
    <w:p w:rsidR="00434FFF" w:rsidRDefault="00434FFF" w:rsidP="00370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B1" w:rsidRPr="00A878CD" w:rsidRDefault="000D1AB1" w:rsidP="000D1AB1">
      <w:pPr>
        <w:pStyle w:val="ab"/>
        <w:spacing w:before="0" w:beforeAutospacing="0" w:after="150" w:afterAutospacing="0"/>
        <w:jc w:val="center"/>
        <w:rPr>
          <w:b/>
        </w:rPr>
      </w:pPr>
      <w:r w:rsidRPr="00A878CD">
        <w:rPr>
          <w:b/>
        </w:rPr>
        <w:t>СОДЕРЖАНИЕ ПРОГРАММЫ</w:t>
      </w:r>
    </w:p>
    <w:p w:rsidR="00FF635D" w:rsidRDefault="000E3319" w:rsidP="00F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Язык алгебры – 7 ч. </w:t>
      </w:r>
    </w:p>
    <w:p w:rsidR="00DD0769" w:rsidRDefault="00DD0769" w:rsidP="00FF63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F1A" w:rsidRDefault="00D43D44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 w:rsidR="00F63F1A" w:rsidRPr="00D43D44">
        <w:rPr>
          <w:rFonts w:ascii="Times New Roman" w:hAnsi="Times New Roman" w:cs="Times New Roman"/>
          <w:i/>
          <w:sz w:val="24"/>
          <w:szCs w:val="24"/>
        </w:rPr>
        <w:t>1.</w:t>
      </w:r>
      <w:r w:rsidR="00F63F1A">
        <w:rPr>
          <w:rFonts w:ascii="Times New 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Использование букв для</w:t>
      </w:r>
      <w:r w:rsidR="002E15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обозначения чисел, вычисление</w:t>
      </w:r>
      <w:r w:rsidR="002E15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 xml:space="preserve">значения </w:t>
      </w:r>
      <w:r w:rsidR="002E150F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лгебраического выражения</w:t>
      </w:r>
      <w:r w:rsidR="008E64D8">
        <w:rPr>
          <w:rFonts w:ascii="Times New Roman" w:eastAsia="TimesNewRoman" w:hAnsi="Times New Roman" w:cs="Times New Roman"/>
          <w:sz w:val="24"/>
          <w:szCs w:val="24"/>
        </w:rPr>
        <w:t>.</w:t>
      </w:r>
      <w:r w:rsidR="00090A08" w:rsidRPr="00090A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90A08" w:rsidRPr="00291CCE">
        <w:rPr>
          <w:rFonts w:ascii="Times New Roman" w:eastAsia="TimesNewRoman" w:hAnsi="Times New Roman" w:cs="Times New Roman"/>
          <w:sz w:val="24"/>
          <w:szCs w:val="24"/>
        </w:rPr>
        <w:t>Преобразование</w:t>
      </w:r>
      <w:r w:rsidR="00090A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90A08" w:rsidRPr="00291CCE">
        <w:rPr>
          <w:rFonts w:ascii="Times New Roman" w:eastAsia="TimesNewRoman" w:hAnsi="Times New Roman" w:cs="Times New Roman"/>
          <w:sz w:val="24"/>
          <w:szCs w:val="24"/>
        </w:rPr>
        <w:t>буквенных выражений на основе</w:t>
      </w:r>
      <w:r w:rsidR="00090A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90A08" w:rsidRPr="00291CCE">
        <w:rPr>
          <w:rFonts w:ascii="Times New Roman" w:eastAsia="TimesNewRoman" w:hAnsi="Times New Roman" w:cs="Times New Roman"/>
          <w:sz w:val="24"/>
          <w:szCs w:val="24"/>
        </w:rPr>
        <w:t xml:space="preserve">свойств арифметических </w:t>
      </w:r>
      <w:r w:rsidR="00090A08">
        <w:rPr>
          <w:rFonts w:ascii="Times New Roman" w:eastAsia="TimesNewRoman" w:hAnsi="Times New Roman" w:cs="Times New Roman"/>
          <w:sz w:val="24"/>
          <w:szCs w:val="24"/>
        </w:rPr>
        <w:t>д</w:t>
      </w:r>
      <w:r w:rsidR="00090A08" w:rsidRPr="00291CCE">
        <w:rPr>
          <w:rFonts w:ascii="Times New Roman" w:eastAsia="TimesNewRoman" w:hAnsi="Times New Roman" w:cs="Times New Roman"/>
          <w:sz w:val="24"/>
          <w:szCs w:val="24"/>
        </w:rPr>
        <w:t>ействий.</w:t>
      </w:r>
    </w:p>
    <w:p w:rsidR="00063226" w:rsidRDefault="00090A08" w:rsidP="00090A08">
      <w:pPr>
        <w:pStyle w:val="Default"/>
        <w:jc w:val="both"/>
        <w:rPr>
          <w:rFonts w:eastAsia="TimesNewRoman"/>
        </w:rPr>
      </w:pPr>
      <w:r>
        <w:rPr>
          <w:rFonts w:eastAsia="TimesNewRoman"/>
          <w:i/>
        </w:rPr>
        <w:t>Работа с теоретической частью</w:t>
      </w:r>
      <w:r w:rsidR="00DA3F28">
        <w:rPr>
          <w:rFonts w:eastAsia="TimesNewRoman"/>
          <w:i/>
        </w:rPr>
        <w:t>.</w:t>
      </w:r>
      <w:r>
        <w:rPr>
          <w:rFonts w:eastAsia="TimesNewRoman"/>
          <w:i/>
        </w:rPr>
        <w:t xml:space="preserve"> </w:t>
      </w:r>
      <w:r w:rsidR="00DA3F28">
        <w:rPr>
          <w:rFonts w:eastAsia="TimesNewRoman"/>
        </w:rPr>
        <w:t>И</w:t>
      </w:r>
      <w:r w:rsidR="00DC7FD0">
        <w:rPr>
          <w:rFonts w:eastAsia="TimesNewRoman"/>
        </w:rPr>
        <w:t>спользуется</w:t>
      </w:r>
      <w:r w:rsidR="004136FB">
        <w:rPr>
          <w:rFonts w:eastAsia="TimesNewRoman"/>
        </w:rPr>
        <w:t xml:space="preserve"> структурированный мульти</w:t>
      </w:r>
      <w:r w:rsidRPr="00090A08">
        <w:rPr>
          <w:rFonts w:eastAsia="TimesNewRoman"/>
        </w:rPr>
        <w:t>медийный материал</w:t>
      </w:r>
      <w:r>
        <w:rPr>
          <w:rFonts w:eastAsia="TimesNewRoman"/>
        </w:rPr>
        <w:t xml:space="preserve"> и подобранные </w:t>
      </w:r>
      <w:r w:rsidR="00DA3F28">
        <w:rPr>
          <w:rFonts w:eastAsia="TimesNewRoman"/>
        </w:rPr>
        <w:t xml:space="preserve">по данной теме ссылки на </w:t>
      </w:r>
      <w:r>
        <w:rPr>
          <w:rFonts w:eastAsia="TimesNewRoman"/>
        </w:rPr>
        <w:t>материалы сети Интернет.</w:t>
      </w:r>
      <w:r w:rsidR="00B91565">
        <w:rPr>
          <w:rFonts w:eastAsia="TimesNewRoman"/>
        </w:rPr>
        <w:t xml:space="preserve"> Конспектирование по плану. </w:t>
      </w:r>
    </w:p>
    <w:p w:rsidR="00090A08" w:rsidRDefault="00090A08" w:rsidP="0009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8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="003961D1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090A08" w:rsidRDefault="00090A0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4D8" w:rsidRDefault="00F63F1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28A2">
        <w:rPr>
          <w:rFonts w:ascii="Times New Roman" w:hAnsi="Times New Roman" w:cs="Times New Roman"/>
          <w:i/>
          <w:sz w:val="24"/>
          <w:szCs w:val="24"/>
        </w:rPr>
        <w:t>Занятие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D8">
        <w:rPr>
          <w:rFonts w:ascii="Times New Roman" w:eastAsia="TimesNewRoman" w:hAnsi="Times New Roman" w:cs="Times New Roman"/>
          <w:sz w:val="24"/>
          <w:szCs w:val="24"/>
        </w:rPr>
        <w:t>П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рименение алгебраических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выражений для записи свойств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арифметических действий</w:t>
      </w:r>
      <w:r w:rsidR="008E64D8">
        <w:rPr>
          <w:rFonts w:ascii="Times New Roman" w:eastAsia="TimesNewRoman" w:hAnsi="Times New Roman" w:cs="Times New Roman"/>
          <w:sz w:val="24"/>
          <w:szCs w:val="24"/>
        </w:rPr>
        <w:t>.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0E8" w:rsidRPr="006730E8">
        <w:rPr>
          <w:rFonts w:ascii="Times New Roman" w:hAnsi="Times New Roman" w:cs="Times New Roman"/>
          <w:bCs/>
          <w:sz w:val="24"/>
          <w:szCs w:val="24"/>
        </w:rPr>
        <w:t>Выполнение заданий на п</w:t>
      </w:r>
      <w:r w:rsidR="008E64D8" w:rsidRPr="006730E8">
        <w:rPr>
          <w:rFonts w:ascii="Times New Roman" w:eastAsia="TimesNewRoman" w:hAnsi="Times New Roman" w:cs="Times New Roman"/>
          <w:sz w:val="24"/>
          <w:szCs w:val="24"/>
        </w:rPr>
        <w:t>реобразование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буквенных выражений на основе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 xml:space="preserve">свойств арифметических 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>д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ействий.</w:t>
      </w:r>
    </w:p>
    <w:p w:rsidR="00063226" w:rsidRDefault="003528A2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A2">
        <w:rPr>
          <w:rFonts w:ascii="Times New Roman" w:eastAsia="TimesNewRoman" w:hAnsi="Times New Roman" w:cs="Times New Roman"/>
          <w:i/>
          <w:sz w:val="24"/>
          <w:szCs w:val="24"/>
        </w:rPr>
        <w:t>Учебная практическая работа</w:t>
      </w:r>
      <w:r w:rsidR="00DA3F28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r w:rsidR="00B91565" w:rsidRPr="00B91565">
        <w:rPr>
          <w:rFonts w:ascii="Times New Roman" w:eastAsia="TimesNewRoman" w:hAnsi="Times New Roman" w:cs="Times New Roman"/>
          <w:sz w:val="24"/>
          <w:szCs w:val="24"/>
        </w:rPr>
        <w:t>Работа выполняется по образцу</w:t>
      </w:r>
      <w:r w:rsidR="00B91565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250C77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DA3F28" w:rsidRPr="00B91565">
        <w:rPr>
          <w:rFonts w:ascii="Times New Roman" w:eastAsia="TimesNewRoman" w:hAnsi="Times New Roman" w:cs="Times New Roman"/>
          <w:sz w:val="24"/>
          <w:szCs w:val="24"/>
        </w:rPr>
        <w:t>Работа</w:t>
      </w:r>
      <w:r w:rsidR="00DA3F28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A3F28">
        <w:rPr>
          <w:rFonts w:ascii="Times New Roman" w:eastAsia="TimesNewRoman" w:hAnsi="Times New Roman" w:cs="Times New Roman"/>
          <w:sz w:val="24"/>
          <w:szCs w:val="24"/>
        </w:rPr>
        <w:t>включает</w:t>
      </w:r>
      <w:r w:rsidRPr="00D43D44">
        <w:rPr>
          <w:rFonts w:ascii="Times New Roman" w:eastAsia="TimesNewRoman" w:hAnsi="Times New Roman" w:cs="Times New Roman"/>
          <w:sz w:val="24"/>
          <w:szCs w:val="24"/>
        </w:rPr>
        <w:t xml:space="preserve"> в себя </w:t>
      </w:r>
      <w:r w:rsidRPr="00D43D44">
        <w:rPr>
          <w:rFonts w:ascii="Times New Roman" w:hAnsi="Times New Roman" w:cs="Times New Roman"/>
          <w:sz w:val="24"/>
          <w:szCs w:val="24"/>
        </w:rPr>
        <w:t xml:space="preserve">задания и упражнения на   отработку  приведения подобных слагаемых, раскрытие скобок в сумме или разности выражений. Преобразовывать целое выражение в многочлен стандартного вида, используя правила сложения, вычитания и умножения многочленов, в том числе  формулы сокращенного </w:t>
      </w:r>
      <w:r w:rsidR="00D43D44" w:rsidRPr="00D43D44">
        <w:rPr>
          <w:rFonts w:ascii="Times New Roman" w:hAnsi="Times New Roman" w:cs="Times New Roman"/>
          <w:sz w:val="24"/>
          <w:szCs w:val="24"/>
        </w:rPr>
        <w:t>умножения; выполнять сокращение</w:t>
      </w:r>
      <w:r w:rsidRPr="00D43D44">
        <w:rPr>
          <w:rFonts w:ascii="Times New Roman" w:hAnsi="Times New Roman" w:cs="Times New Roman"/>
          <w:sz w:val="24"/>
          <w:szCs w:val="24"/>
        </w:rPr>
        <w:t xml:space="preserve">, сложение и вычитание, умножение и деление алгебраических дробей. Раскладывать  многочлены на </w:t>
      </w:r>
      <w:r w:rsidRPr="00D43D44">
        <w:rPr>
          <w:rFonts w:ascii="Times New Roman" w:hAnsi="Times New Roman" w:cs="Times New Roman"/>
          <w:sz w:val="24"/>
          <w:szCs w:val="24"/>
        </w:rPr>
        <w:lastRenderedPageBreak/>
        <w:t>множители, применяя стандартные приемы: вынесение общего множителя за скобки, способ группировки, использование формул</w:t>
      </w:r>
      <w:r w:rsidRPr="007C168A">
        <w:t xml:space="preserve"> </w:t>
      </w:r>
      <w:r w:rsidRPr="00D43D44">
        <w:rPr>
          <w:rFonts w:ascii="Times New Roman" w:hAnsi="Times New Roman" w:cs="Times New Roman"/>
          <w:sz w:val="24"/>
          <w:szCs w:val="24"/>
        </w:rPr>
        <w:t>сокращенного умножения</w:t>
      </w:r>
      <w:r w:rsidR="00D43D44" w:rsidRPr="00D43D44">
        <w:rPr>
          <w:rFonts w:ascii="Times New Roman" w:hAnsi="Times New Roman" w:cs="Times New Roman"/>
          <w:sz w:val="24"/>
          <w:szCs w:val="24"/>
        </w:rPr>
        <w:t>.</w:t>
      </w:r>
      <w:r w:rsidR="00B91565">
        <w:rPr>
          <w:rFonts w:ascii="Times New Roman" w:hAnsi="Times New Roman" w:cs="Times New Roman"/>
          <w:sz w:val="24"/>
          <w:szCs w:val="24"/>
        </w:rPr>
        <w:t xml:space="preserve"> Самопроверка по эталону.</w:t>
      </w:r>
    </w:p>
    <w:p w:rsidR="00090A08" w:rsidRDefault="00090A0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8">
        <w:rPr>
          <w:rFonts w:ascii="Times New Roman" w:hAnsi="Times New Roman" w:cs="Times New Roman"/>
          <w:i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090A08" w:rsidRPr="00291CCE" w:rsidRDefault="00090A0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53DD6" w:rsidRDefault="00F63F1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0A08">
        <w:rPr>
          <w:rFonts w:ascii="Times New Roman" w:hAnsi="Times New Roman" w:cs="Times New Roman"/>
          <w:i/>
          <w:sz w:val="24"/>
          <w:szCs w:val="24"/>
        </w:rPr>
        <w:t>Занятие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Степень с натуральным, целым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показателем и её свойства.</w:t>
      </w:r>
    </w:p>
    <w:p w:rsidR="00063226" w:rsidRDefault="00063226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0A08">
        <w:rPr>
          <w:rFonts w:ascii="Times New Roman" w:eastAsia="TimesNewRoman" w:hAnsi="Times New Roman" w:cs="Times New Roman"/>
          <w:i/>
          <w:sz w:val="24"/>
          <w:szCs w:val="24"/>
        </w:rPr>
        <w:t>Работа с теоретическим материалом</w:t>
      </w:r>
      <w:r w:rsidR="00DA3F28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r w:rsidR="00DA3F28" w:rsidRPr="00DA3F28">
        <w:rPr>
          <w:rFonts w:ascii="Times New Roman" w:eastAsia="TimesNewRoman" w:hAnsi="Times New Roman" w:cs="Times New Roman"/>
          <w:sz w:val="24"/>
          <w:szCs w:val="24"/>
        </w:rPr>
        <w:t xml:space="preserve">Работа выполняется  </w:t>
      </w:r>
      <w:r w:rsidR="003961D1">
        <w:rPr>
          <w:rFonts w:ascii="Times New Roman" w:eastAsia="TimesNewRoman" w:hAnsi="Times New Roman" w:cs="Times New Roman"/>
          <w:sz w:val="24"/>
          <w:szCs w:val="24"/>
        </w:rPr>
        <w:t>по заданному алгоритму</w:t>
      </w:r>
      <w:r w:rsidR="00DA3F28" w:rsidRPr="00DA3F2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090A08">
        <w:rPr>
          <w:rFonts w:ascii="Times New Roman" w:eastAsia="TimesNewRoman" w:hAnsi="Times New Roman" w:cs="Times New Roman"/>
          <w:i/>
          <w:sz w:val="24"/>
          <w:szCs w:val="24"/>
        </w:rPr>
        <w:t>Индивидуальная работа с самопроверкой</w:t>
      </w:r>
      <w:r w:rsidR="00DA3F28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090A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A3F28">
        <w:rPr>
          <w:rFonts w:ascii="Times New Roman" w:eastAsia="TimesNewRoman" w:hAnsi="Times New Roman" w:cs="Times New Roman"/>
          <w:sz w:val="24"/>
          <w:szCs w:val="24"/>
        </w:rPr>
        <w:t>П</w:t>
      </w:r>
      <w:r w:rsidR="00090A08">
        <w:rPr>
          <w:rFonts w:ascii="Times New Roman" w:eastAsia="TimesNewRoman" w:hAnsi="Times New Roman" w:cs="Times New Roman"/>
          <w:sz w:val="24"/>
          <w:szCs w:val="24"/>
        </w:rPr>
        <w:t>реобразование выражений, содержащих степень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DA3F28">
        <w:rPr>
          <w:rFonts w:ascii="Times New Roman" w:eastAsia="TimesNewRoman" w:hAnsi="Times New Roman" w:cs="Times New Roman"/>
          <w:sz w:val="24"/>
          <w:szCs w:val="24"/>
        </w:rPr>
        <w:t xml:space="preserve"> Самопроверка по эталонным листам.</w:t>
      </w:r>
    </w:p>
    <w:p w:rsidR="00314514" w:rsidRPr="00253DD6" w:rsidRDefault="00314514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 w:rsidR="003961D1">
        <w:rPr>
          <w:rFonts w:ascii="Times New Roman" w:eastAsia="TimesNewRoman" w:hAnsi="Times New Roman" w:cs="Times New Roman"/>
          <w:sz w:val="24"/>
          <w:szCs w:val="24"/>
        </w:rPr>
        <w:t>: ин</w:t>
      </w:r>
      <w:r w:rsidRPr="00253DD6">
        <w:rPr>
          <w:rFonts w:ascii="Times New Roman" w:eastAsia="TimesNewRoman" w:hAnsi="Times New Roman" w:cs="Times New Roman"/>
          <w:sz w:val="24"/>
          <w:szCs w:val="24"/>
        </w:rPr>
        <w:t>дивидуальная.</w:t>
      </w:r>
    </w:p>
    <w:p w:rsidR="00314514" w:rsidRDefault="00314514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E64D8" w:rsidRDefault="00F63F1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14514">
        <w:rPr>
          <w:rFonts w:ascii="Times New Roman" w:hAnsi="Times New Roman" w:cs="Times New Roman"/>
          <w:i/>
          <w:sz w:val="24"/>
          <w:szCs w:val="24"/>
        </w:rPr>
        <w:t>Занятия</w:t>
      </w:r>
      <w:r w:rsidR="00FC638B" w:rsidRPr="0031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1D1"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64D8" w:rsidRPr="00291CCE">
        <w:rPr>
          <w:rFonts w:ascii="Times New Roman" w:eastAsia="TimesNewRoman" w:hAnsi="Times New Roman" w:cs="Times New Roman"/>
          <w:sz w:val="24"/>
          <w:szCs w:val="24"/>
        </w:rPr>
        <w:t>Квадратные арифметические корни и</w:t>
      </w:r>
      <w:r w:rsidR="008E64D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их свойства.</w:t>
      </w:r>
    </w:p>
    <w:p w:rsidR="00314514" w:rsidRDefault="00063226" w:rsidP="0006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14514">
        <w:rPr>
          <w:rFonts w:ascii="Times New Roman" w:eastAsia="TimesNewRoman" w:hAnsi="Times New Roman" w:cs="Times New Roman"/>
          <w:i/>
          <w:sz w:val="24"/>
          <w:szCs w:val="24"/>
        </w:rPr>
        <w:t>Работа с теоретическим материалом.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14514">
        <w:rPr>
          <w:rFonts w:ascii="Times New Roman" w:eastAsia="TimesNewRoman" w:hAnsi="Times New Roman" w:cs="Times New Roman"/>
          <w:sz w:val="24"/>
          <w:szCs w:val="24"/>
        </w:rPr>
        <w:t>Работа индивидуальная. Составление опорного конспекта, основанного на ответах на вопросы педагога.</w:t>
      </w:r>
    </w:p>
    <w:p w:rsidR="00314514" w:rsidRDefault="00063226" w:rsidP="003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14514">
        <w:rPr>
          <w:rFonts w:ascii="Times New Roman" w:eastAsia="TimesNewRoman" w:hAnsi="Times New Roman" w:cs="Times New Roman"/>
          <w:i/>
          <w:sz w:val="24"/>
          <w:szCs w:val="24"/>
        </w:rPr>
        <w:t>Учебная практическая работа.</w:t>
      </w:r>
      <w:r w:rsidR="00314514" w:rsidRPr="003145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14514">
        <w:rPr>
          <w:rFonts w:ascii="Times New Roman" w:eastAsia="TimesNewRoman" w:hAnsi="Times New Roman" w:cs="Times New Roman"/>
          <w:sz w:val="24"/>
          <w:szCs w:val="24"/>
        </w:rPr>
        <w:t xml:space="preserve">Преобразование выражений, содержащих корни. </w:t>
      </w:r>
      <w:r w:rsidR="003961D1">
        <w:rPr>
          <w:rFonts w:ascii="Times New Roman" w:eastAsia="TimesNewRoman" w:hAnsi="Times New Roman" w:cs="Times New Roman"/>
          <w:sz w:val="24"/>
          <w:szCs w:val="24"/>
        </w:rPr>
        <w:t xml:space="preserve">Самопроверка </w:t>
      </w:r>
      <w:r w:rsidR="00314514">
        <w:rPr>
          <w:rFonts w:ascii="Times New Roman" w:eastAsia="TimesNewRoman" w:hAnsi="Times New Roman" w:cs="Times New Roman"/>
          <w:sz w:val="24"/>
          <w:szCs w:val="24"/>
        </w:rPr>
        <w:t>по эталонным листам.</w:t>
      </w:r>
    </w:p>
    <w:p w:rsidR="006D269F" w:rsidRDefault="006D269F" w:rsidP="003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 w:rsidR="003961D1">
        <w:rPr>
          <w:rFonts w:ascii="Times New Roman" w:eastAsia="TimesNewRoman" w:hAnsi="Times New Roman" w:cs="Times New Roman"/>
          <w:sz w:val="24"/>
          <w:szCs w:val="24"/>
        </w:rPr>
        <w:t>: индивидуальная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63226" w:rsidRPr="00314514" w:rsidRDefault="00063226" w:rsidP="0006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CA79D8" w:rsidRDefault="0040381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="004471C0">
        <w:rPr>
          <w:rFonts w:ascii="Times New Roman" w:hAnsi="Times New Roman" w:cs="Times New Roman"/>
          <w:i/>
          <w:sz w:val="24"/>
          <w:szCs w:val="24"/>
        </w:rPr>
        <w:t>5 - 6</w:t>
      </w:r>
      <w:r w:rsidR="00CA79D8" w:rsidRPr="00403818">
        <w:rPr>
          <w:rFonts w:ascii="Times New Roman" w:hAnsi="Times New Roman" w:cs="Times New Roman"/>
          <w:i/>
          <w:sz w:val="24"/>
          <w:szCs w:val="24"/>
        </w:rPr>
        <w:t>.</w:t>
      </w:r>
      <w:r w:rsidR="00CA79D8">
        <w:rPr>
          <w:rFonts w:ascii="Times New 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Формулы сокращенного</w:t>
      </w:r>
      <w:r w:rsidR="00CA79D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умножения. Одночлены и</w:t>
      </w:r>
      <w:r w:rsidR="00A5381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многочлены. Разложение многочленов</w:t>
      </w:r>
      <w:r w:rsidR="00CA79D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на множители.</w:t>
      </w:r>
    </w:p>
    <w:p w:rsidR="00B60AE6" w:rsidRPr="00DC7FD0" w:rsidRDefault="002A29FF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0AE6">
        <w:rPr>
          <w:rFonts w:ascii="Times New Roman" w:eastAsia="TimesNewRoman" w:hAnsi="Times New Roman" w:cs="Times New Roman"/>
          <w:i/>
          <w:sz w:val="24"/>
          <w:szCs w:val="24"/>
        </w:rPr>
        <w:t>Работа с теоретическим материалом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DC7FD0" w:rsidRPr="00DC7FD0">
        <w:rPr>
          <w:rFonts w:eastAsia="TimesNewRoman"/>
        </w:rPr>
        <w:t xml:space="preserve"> </w:t>
      </w:r>
      <w:r w:rsidR="00DC7FD0" w:rsidRPr="00DC7FD0">
        <w:rPr>
          <w:rFonts w:ascii="Times New Roman" w:eastAsia="TimesNewRoman" w:hAnsi="Times New Roman" w:cs="Times New Roman"/>
          <w:sz w:val="24"/>
          <w:szCs w:val="24"/>
        </w:rPr>
        <w:t>Используется</w:t>
      </w:r>
      <w:r w:rsidR="00CF551E">
        <w:rPr>
          <w:rFonts w:ascii="Times New Roman" w:eastAsia="TimesNewRoman" w:hAnsi="Times New Roman" w:cs="Times New Roman"/>
          <w:sz w:val="24"/>
          <w:szCs w:val="24"/>
        </w:rPr>
        <w:t xml:space="preserve"> структурированный мульти</w:t>
      </w:r>
      <w:r w:rsidR="00DC7FD0" w:rsidRPr="00DC7FD0">
        <w:rPr>
          <w:rFonts w:ascii="Times New Roman" w:eastAsia="TimesNewRoman" w:hAnsi="Times New Roman" w:cs="Times New Roman"/>
          <w:sz w:val="24"/>
          <w:szCs w:val="24"/>
        </w:rPr>
        <w:t>медийный материал и подобранные по данной теме ссылки на материалы сети Интернет</w:t>
      </w:r>
      <w:r w:rsidR="00DC7FD0">
        <w:rPr>
          <w:rFonts w:ascii="Times New Roman" w:eastAsia="TimesNewRoman" w:hAnsi="Times New Roman" w:cs="Times New Roman"/>
          <w:sz w:val="24"/>
          <w:szCs w:val="24"/>
        </w:rPr>
        <w:t>.</w:t>
      </w:r>
      <w:r w:rsidR="002F0F3E">
        <w:rPr>
          <w:rFonts w:ascii="Times New Roman" w:eastAsia="TimesNewRoman" w:hAnsi="Times New Roman" w:cs="Times New Roman"/>
          <w:sz w:val="24"/>
          <w:szCs w:val="24"/>
        </w:rPr>
        <w:t xml:space="preserve"> Заполнение таблиц с заранее заготовленными вопросами и заданиями.</w:t>
      </w:r>
    </w:p>
    <w:p w:rsidR="002A29FF" w:rsidRDefault="002A29FF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AE6">
        <w:rPr>
          <w:rFonts w:ascii="Times New Roman" w:eastAsia="TimesNewRoman" w:hAnsi="Times New Roman" w:cs="Times New Roman"/>
          <w:i/>
          <w:sz w:val="24"/>
          <w:szCs w:val="24"/>
        </w:rPr>
        <w:t>Выполнение практ</w:t>
      </w:r>
      <w:r w:rsidR="003961D1">
        <w:rPr>
          <w:rFonts w:ascii="Times New Roman" w:eastAsia="TimesNewRoman" w:hAnsi="Times New Roman" w:cs="Times New Roman"/>
          <w:i/>
          <w:sz w:val="24"/>
          <w:szCs w:val="24"/>
        </w:rPr>
        <w:t>ических р</w:t>
      </w:r>
      <w:r w:rsidR="004471C0">
        <w:rPr>
          <w:rFonts w:ascii="Times New Roman" w:eastAsia="TimesNewRoman" w:hAnsi="Times New Roman" w:cs="Times New Roman"/>
          <w:i/>
          <w:sz w:val="24"/>
          <w:szCs w:val="24"/>
        </w:rPr>
        <w:t>абот с самопроверкой по эталонным листам</w:t>
      </w:r>
      <w:r w:rsidRPr="00B60AE6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DC7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</w:t>
      </w:r>
      <w:r w:rsidR="00B60AE6" w:rsidRPr="00B6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разложение многочлена на множители, требующее применение комбинации нескольких приемов</w:t>
      </w:r>
      <w:r w:rsidR="00B60A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DCA" w:rsidRDefault="00277DCA" w:rsidP="0027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>: индивидуальная.</w:t>
      </w:r>
    </w:p>
    <w:p w:rsidR="00403818" w:rsidRPr="00B60AE6" w:rsidRDefault="0040381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E64D8" w:rsidRPr="008E64D8" w:rsidRDefault="00CA79D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3818">
        <w:rPr>
          <w:rFonts w:ascii="Times New Roman" w:hAnsi="Times New Roman" w:cs="Times New Roman"/>
          <w:i/>
          <w:sz w:val="24"/>
          <w:szCs w:val="24"/>
        </w:rPr>
        <w:t xml:space="preserve">Занятия  </w:t>
      </w:r>
      <w:r w:rsidR="004471C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Основное свойство дроби. Сложение,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E64D8" w:rsidRPr="008E64D8">
        <w:rPr>
          <w:rFonts w:ascii="Times New Roman" w:eastAsia="TimesNewRoman" w:hAnsi="Times New Roman" w:cs="Times New Roman"/>
          <w:sz w:val="24"/>
          <w:szCs w:val="24"/>
        </w:rPr>
        <w:t>вычитание, умножение, деление</w:t>
      </w:r>
    </w:p>
    <w:p w:rsidR="008E64D8" w:rsidRDefault="008E64D8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E64D8">
        <w:rPr>
          <w:rFonts w:ascii="Times New Roman" w:eastAsia="TimesNewRoman" w:hAnsi="Times New Roman" w:cs="Times New Roman"/>
          <w:sz w:val="24"/>
          <w:szCs w:val="24"/>
        </w:rPr>
        <w:t>алгебраических дробей.</w:t>
      </w:r>
    </w:p>
    <w:p w:rsidR="00403818" w:rsidRDefault="003E0FC1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D2FF4">
        <w:rPr>
          <w:rFonts w:ascii="Times New Roman" w:eastAsia="TimesNewRoman" w:hAnsi="Times New Roman" w:cs="Times New Roman"/>
          <w:i/>
          <w:sz w:val="24"/>
          <w:szCs w:val="24"/>
        </w:rPr>
        <w:t>Работа с теоретическим материалом.</w:t>
      </w:r>
      <w:r w:rsidR="00403818" w:rsidRPr="00DD2FF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403818" w:rsidRPr="00DD2FF4">
        <w:rPr>
          <w:rFonts w:ascii="Times New Roman" w:eastAsia="TimesNewRoman" w:hAnsi="Times New Roman" w:cs="Times New Roman"/>
          <w:sz w:val="24"/>
          <w:szCs w:val="24"/>
        </w:rPr>
        <w:t>Конспектирование по вопросам.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E0FC1" w:rsidRPr="003A2314" w:rsidRDefault="004471C0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Опрос-викторина: </w:t>
      </w:r>
      <w:r w:rsidR="003A2314" w:rsidRPr="003A2314">
        <w:rPr>
          <w:rFonts w:ascii="Times New Roman" w:eastAsia="TimesNewRoman" w:hAnsi="Times New Roman" w:cs="Times New Roman"/>
          <w:sz w:val="24"/>
          <w:szCs w:val="24"/>
        </w:rPr>
        <w:t>включает в себя</w:t>
      </w:r>
      <w:r w:rsidR="003A23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A2314" w:rsidRPr="003A2314">
        <w:rPr>
          <w:rFonts w:ascii="Times New Roman" w:eastAsia="TimesNewRoman" w:hAnsi="Times New Roman" w:cs="Times New Roman"/>
          <w:sz w:val="24"/>
          <w:szCs w:val="24"/>
        </w:rPr>
        <w:t>задания на поиск ошибок, заполнение пропусков.</w:t>
      </w:r>
    </w:p>
    <w:p w:rsidR="003A2314" w:rsidRDefault="003A2314" w:rsidP="003A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>: индивидуальная</w:t>
      </w:r>
      <w:r w:rsidR="00835F6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E64D8" w:rsidRPr="00291CCE" w:rsidRDefault="008E64D8" w:rsidP="008E64D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906DB" w:rsidRDefault="009F139F" w:rsidP="004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Решаем у</w:t>
      </w:r>
      <w:r w:rsidR="004906DB" w:rsidRPr="001656DB">
        <w:rPr>
          <w:rFonts w:ascii="Times New Roman" w:hAnsi="Times New Roman" w:cs="Times New Roman"/>
          <w:b/>
          <w:bCs/>
          <w:sz w:val="24"/>
          <w:szCs w:val="24"/>
        </w:rPr>
        <w:t>равнения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1C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906DB" w:rsidRPr="0016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1C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906DB" w:rsidRPr="001656DB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1656DB" w:rsidRPr="001656DB" w:rsidRDefault="001656DB" w:rsidP="004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6DB" w:rsidRDefault="004471C0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8</w:t>
      </w:r>
      <w:r w:rsidR="001656DB" w:rsidRPr="00F17EB0">
        <w:rPr>
          <w:rFonts w:ascii="Times New Roman" w:hAnsi="Times New Roman" w:cs="Times New Roman"/>
          <w:i/>
          <w:sz w:val="24"/>
          <w:szCs w:val="24"/>
        </w:rPr>
        <w:t>.</w:t>
      </w:r>
      <w:r w:rsidR="001656DB">
        <w:rPr>
          <w:rFonts w:ascii="Times New 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Уравнение. Корень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уравнения. Решение линейных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уравнений.</w:t>
      </w:r>
    </w:p>
    <w:p w:rsidR="00954E34" w:rsidRDefault="00954E34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17EB0">
        <w:rPr>
          <w:rFonts w:ascii="Times New Roman" w:eastAsia="TimesNewRoman" w:hAnsi="Times New Roman" w:cs="Times New Roman"/>
          <w:i/>
          <w:sz w:val="24"/>
          <w:szCs w:val="24"/>
        </w:rPr>
        <w:t>Учеб</w:t>
      </w:r>
      <w:r w:rsidR="009F139F">
        <w:rPr>
          <w:rFonts w:ascii="Times New Roman" w:eastAsia="TimesNewRoman" w:hAnsi="Times New Roman" w:cs="Times New Roman"/>
          <w:i/>
          <w:sz w:val="24"/>
          <w:szCs w:val="24"/>
        </w:rPr>
        <w:t>ная практическая работа</w:t>
      </w:r>
      <w:r w:rsidR="00F17EB0" w:rsidRPr="00F17EB0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F17EB0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F17EB0" w:rsidRPr="00F17EB0">
        <w:rPr>
          <w:rFonts w:ascii="Times New Roman" w:eastAsia="TimesNewRoman" w:hAnsi="Times New Roman" w:cs="Times New Roman"/>
          <w:sz w:val="24"/>
          <w:szCs w:val="24"/>
        </w:rPr>
        <w:t>Самостоятельное решение линейных уравнен</w:t>
      </w:r>
      <w:r w:rsidR="007A1E6A">
        <w:rPr>
          <w:rFonts w:ascii="Times New Roman" w:eastAsia="TimesNewRoman" w:hAnsi="Times New Roman" w:cs="Times New Roman"/>
          <w:sz w:val="24"/>
          <w:szCs w:val="24"/>
        </w:rPr>
        <w:t>и</w:t>
      </w:r>
      <w:r w:rsidR="00F17EB0" w:rsidRPr="00F17EB0">
        <w:rPr>
          <w:rFonts w:ascii="Times New Roman" w:eastAsia="TimesNewRoman" w:hAnsi="Times New Roman" w:cs="Times New Roman"/>
          <w:sz w:val="24"/>
          <w:szCs w:val="24"/>
        </w:rPr>
        <w:t>й.</w:t>
      </w:r>
      <w:r w:rsidR="00F17EB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48C7">
        <w:rPr>
          <w:rFonts w:ascii="Times New Roman" w:eastAsia="TimesNewRoman" w:hAnsi="Times New Roman" w:cs="Times New Roman"/>
          <w:sz w:val="24"/>
          <w:szCs w:val="24"/>
        </w:rPr>
        <w:t xml:space="preserve">Самоконтроль с использованием приёма приближённой оценки ожидаемого результата. </w:t>
      </w:r>
      <w:r w:rsidR="00F17EB0">
        <w:rPr>
          <w:rFonts w:ascii="Times New Roman" w:eastAsia="TimesNewRoman" w:hAnsi="Times New Roman" w:cs="Times New Roman"/>
          <w:sz w:val="24"/>
          <w:szCs w:val="24"/>
        </w:rPr>
        <w:t xml:space="preserve">Сравнение решений </w:t>
      </w:r>
      <w:r w:rsidR="009F139F">
        <w:rPr>
          <w:rFonts w:ascii="Times New Roman" w:eastAsia="TimesNewRoman" w:hAnsi="Times New Roman" w:cs="Times New Roman"/>
          <w:i/>
          <w:sz w:val="24"/>
          <w:szCs w:val="24"/>
        </w:rPr>
        <w:t xml:space="preserve">по эталонному </w:t>
      </w:r>
      <w:r w:rsidR="009F139F">
        <w:rPr>
          <w:rFonts w:ascii="Times New Roman" w:eastAsia="TimesNewRoman" w:hAnsi="Times New Roman" w:cs="Times New Roman"/>
          <w:sz w:val="24"/>
          <w:szCs w:val="24"/>
        </w:rPr>
        <w:t>образцу</w:t>
      </w:r>
      <w:r w:rsidR="00F17EB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A1E6A" w:rsidRDefault="007A1E6A" w:rsidP="007A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 w:rsidR="004471C0">
        <w:rPr>
          <w:rFonts w:ascii="Times New Roman" w:eastAsia="TimesNewRoman" w:hAnsi="Times New Roman" w:cs="Times New Roman"/>
          <w:sz w:val="24"/>
          <w:szCs w:val="24"/>
        </w:rPr>
        <w:t>: индивидуальная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A1E6A" w:rsidRPr="00F17EB0" w:rsidRDefault="007A1E6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656DB" w:rsidRDefault="009F139F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9</w:t>
      </w:r>
      <w:r w:rsidR="001656DB" w:rsidRPr="00C653CD">
        <w:rPr>
          <w:rFonts w:ascii="Times New Roman" w:hAnsi="Times New Roman" w:cs="Times New Roman"/>
          <w:i/>
          <w:sz w:val="24"/>
          <w:szCs w:val="24"/>
        </w:rPr>
        <w:t>.</w:t>
      </w:r>
      <w:r w:rsidR="001656DB">
        <w:rPr>
          <w:rFonts w:ascii="Times New 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Квадратное уравнение: формула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корней квадратного уравнения.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 xml:space="preserve">Теорема Виета. </w:t>
      </w:r>
    </w:p>
    <w:p w:rsidR="006936F9" w:rsidRDefault="00954E34" w:rsidP="00693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E6A">
        <w:rPr>
          <w:rFonts w:ascii="Times New Roman" w:eastAsia="TimesNewRoman" w:hAnsi="Times New Roman" w:cs="Times New Roman"/>
          <w:i/>
          <w:sz w:val="24"/>
          <w:szCs w:val="24"/>
        </w:rPr>
        <w:t>Ре</w:t>
      </w:r>
      <w:r w:rsidR="00591B2B">
        <w:rPr>
          <w:rFonts w:ascii="Times New Roman" w:eastAsia="TimesNewRoman" w:hAnsi="Times New Roman" w:cs="Times New Roman"/>
          <w:i/>
          <w:sz w:val="24"/>
          <w:szCs w:val="24"/>
        </w:rPr>
        <w:t>шение заданий с самопроверкой по</w:t>
      </w:r>
      <w:r w:rsidR="00591B2B" w:rsidRPr="00591B2B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591B2B">
        <w:rPr>
          <w:rFonts w:ascii="Times New Roman" w:eastAsia="TimesNewRoman" w:hAnsi="Times New Roman" w:cs="Times New Roman"/>
          <w:i/>
          <w:sz w:val="24"/>
          <w:szCs w:val="24"/>
        </w:rPr>
        <w:t xml:space="preserve">эталонному </w:t>
      </w:r>
      <w:r w:rsidR="00591B2B">
        <w:rPr>
          <w:rFonts w:ascii="Times New Roman" w:eastAsia="TimesNewRoman" w:hAnsi="Times New Roman" w:cs="Times New Roman"/>
          <w:sz w:val="24"/>
          <w:szCs w:val="24"/>
        </w:rPr>
        <w:t>образцу</w:t>
      </w:r>
      <w:r w:rsidRPr="007A1E6A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286B18" w:rsidRPr="00286B18">
        <w:rPr>
          <w:rFonts w:eastAsia="Times New Roman"/>
        </w:rPr>
        <w:t xml:space="preserve"> </w:t>
      </w:r>
      <w:r w:rsidR="00286B18" w:rsidRPr="00286B18">
        <w:rPr>
          <w:rFonts w:ascii="Times New Roman" w:eastAsia="Times New Roman" w:hAnsi="Times New Roman" w:cs="Times New Roman"/>
          <w:sz w:val="24"/>
          <w:szCs w:val="24"/>
        </w:rPr>
        <w:t xml:space="preserve">Проверка записей формируют у ученика привычку критически относиться к своему решению. </w:t>
      </w:r>
    </w:p>
    <w:p w:rsidR="007A1E6A" w:rsidRDefault="007A1E6A" w:rsidP="006936F9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591B2B">
        <w:rPr>
          <w:rFonts w:ascii="Times New Roman" w:eastAsia="TimesNewRoman" w:hAnsi="Times New Roman" w:cs="Times New Roman"/>
          <w:sz w:val="24"/>
          <w:szCs w:val="24"/>
        </w:rPr>
        <w:t>индивидуальная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A1E6A" w:rsidRPr="007A1E6A" w:rsidRDefault="007A1E6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1656DB" w:rsidRDefault="006235FD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10</w:t>
      </w:r>
      <w:r w:rsidR="001656DB" w:rsidRPr="00C653CD">
        <w:rPr>
          <w:rFonts w:ascii="Times New Roman" w:hAnsi="Times New Roman" w:cs="Times New Roman"/>
          <w:i/>
          <w:sz w:val="24"/>
          <w:szCs w:val="24"/>
        </w:rPr>
        <w:t>.</w:t>
      </w:r>
      <w:r w:rsidR="001656DB">
        <w:rPr>
          <w:rFonts w:ascii="Times New 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 xml:space="preserve">Решение </w:t>
      </w:r>
      <w:r w:rsidR="001656DB" w:rsidRPr="00291CCE">
        <w:rPr>
          <w:rFonts w:ascii="Times New Roman" w:eastAsia="TimesNewRoman" w:hAnsi="Times New Roman" w:cs="Times New Roman"/>
          <w:sz w:val="24"/>
          <w:szCs w:val="24"/>
        </w:rPr>
        <w:t>уравнений, сводящихся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 xml:space="preserve"> к линейным и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квадратным.</w:t>
      </w:r>
    </w:p>
    <w:p w:rsidR="00954E34" w:rsidRPr="00746ADE" w:rsidRDefault="00954E34" w:rsidP="0095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6ADE">
        <w:rPr>
          <w:rFonts w:ascii="Times New Roman" w:eastAsia="TimesNewRoman" w:hAnsi="Times New Roman" w:cs="Times New Roman"/>
          <w:i/>
          <w:sz w:val="24"/>
          <w:szCs w:val="24"/>
        </w:rPr>
        <w:t>Учеб</w:t>
      </w:r>
      <w:r w:rsidR="00746ADE">
        <w:rPr>
          <w:rFonts w:ascii="Times New Roman" w:eastAsia="TimesNewRoman" w:hAnsi="Times New Roman" w:cs="Times New Roman"/>
          <w:i/>
          <w:sz w:val="24"/>
          <w:szCs w:val="24"/>
        </w:rPr>
        <w:t xml:space="preserve">ная практическая работа. </w:t>
      </w:r>
      <w:r w:rsidR="00746ADE" w:rsidRPr="00746ADE">
        <w:rPr>
          <w:rFonts w:ascii="Times New Roman" w:eastAsia="TimesNewRoman" w:hAnsi="Times New Roman" w:cs="Times New Roman"/>
          <w:sz w:val="24"/>
          <w:szCs w:val="24"/>
        </w:rPr>
        <w:t>Работа нацелена  на формирование у школьников умения обнаружить ошибку, объяснить и исправить.</w:t>
      </w:r>
    </w:p>
    <w:p w:rsidR="00746ADE" w:rsidRDefault="00746ADE" w:rsidP="0074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 w:rsidR="006235FD">
        <w:rPr>
          <w:rFonts w:ascii="Times New Roman" w:eastAsia="TimesNewRoman" w:hAnsi="Times New Roman" w:cs="Times New Roman"/>
          <w:sz w:val="24"/>
          <w:szCs w:val="24"/>
        </w:rPr>
        <w:t>: индивидуальная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46ADE" w:rsidRPr="00291CCE" w:rsidRDefault="00746ADE" w:rsidP="0095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906DB" w:rsidRPr="00291CCE" w:rsidRDefault="00C653CD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Занятия</w:t>
      </w:r>
      <w:r w:rsidR="006235FD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="001656DB" w:rsidRPr="00C653CD">
        <w:rPr>
          <w:rFonts w:ascii="Times New Roman" w:hAnsi="Times New Roman" w:cs="Times New Roman"/>
          <w:i/>
          <w:sz w:val="24"/>
          <w:szCs w:val="24"/>
        </w:rPr>
        <w:t>.</w:t>
      </w:r>
      <w:r w:rsidR="001656DB">
        <w:rPr>
          <w:rFonts w:ascii="Times New 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 xml:space="preserve"> Уравнение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с двумя переменными. Системы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уравнений с двумя переменными.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Равносильность систем. Способы</w:t>
      </w:r>
      <w:r w:rsidR="001656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решения систем уравнений с двумя</w:t>
      </w:r>
    </w:p>
    <w:p w:rsidR="00DD2FF4" w:rsidRPr="00DD2FF4" w:rsidRDefault="004906DB" w:rsidP="00DD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91CCE">
        <w:rPr>
          <w:rFonts w:ascii="Times New Roman" w:eastAsia="TimesNewRoman" w:hAnsi="Times New Roman" w:cs="Times New Roman"/>
          <w:sz w:val="24"/>
          <w:szCs w:val="24"/>
        </w:rPr>
        <w:t xml:space="preserve">переменными. </w:t>
      </w:r>
      <w:r w:rsidR="00DD2FF4">
        <w:rPr>
          <w:rFonts w:ascii="Times New Roman" w:eastAsia="TimesNewRoman" w:hAnsi="Times New Roman" w:cs="Times New Roman"/>
          <w:sz w:val="24"/>
          <w:szCs w:val="24"/>
        </w:rPr>
        <w:br/>
      </w:r>
      <w:r w:rsidR="00F3020C" w:rsidRPr="00DD2FF4">
        <w:rPr>
          <w:rFonts w:ascii="Times New Roman" w:eastAsia="TimesNewRoman" w:hAnsi="Times New Roman" w:cs="Times New Roman"/>
          <w:i/>
          <w:sz w:val="24"/>
          <w:szCs w:val="24"/>
        </w:rPr>
        <w:t>Составление классификации</w:t>
      </w:r>
      <w:r w:rsidR="00DD2FF4" w:rsidRPr="00DD2FF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DD2FF4" w:rsidRPr="00DD2FF4">
        <w:rPr>
          <w:rFonts w:ascii="Times New Roman" w:hAnsi="Times New Roman" w:cs="Times New Roman"/>
          <w:sz w:val="24"/>
          <w:szCs w:val="24"/>
        </w:rPr>
        <w:t xml:space="preserve">заполнение систематизирующих таблиц. </w:t>
      </w:r>
    </w:p>
    <w:p w:rsidR="002C03EB" w:rsidRDefault="00DD2FF4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Опрос-викторина</w:t>
      </w:r>
      <w:r w:rsidR="00256607" w:rsidRPr="00C653CD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="00C653CD" w:rsidRPr="00C653CD">
        <w:rPr>
          <w:rFonts w:eastAsia="Times New Roman"/>
        </w:rPr>
        <w:t xml:space="preserve"> </w:t>
      </w:r>
      <w:r w:rsidR="00C653CD" w:rsidRPr="00C653CD">
        <w:rPr>
          <w:rFonts w:ascii="Times New Roman" w:eastAsia="Times New Roman" w:hAnsi="Times New Roman" w:cs="Times New Roman"/>
          <w:sz w:val="24"/>
          <w:szCs w:val="24"/>
        </w:rPr>
        <w:t>Задания типа «найди ошибку в решении».</w:t>
      </w:r>
    </w:p>
    <w:p w:rsidR="00E86312" w:rsidRDefault="00E86312" w:rsidP="00E8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>: индивидуальная</w:t>
      </w:r>
      <w:r w:rsidR="006235F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152FA" w:rsidRPr="00C653CD" w:rsidRDefault="005152FA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4906DB" w:rsidRDefault="006235FD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Занятия  12</w:t>
      </w:r>
      <w:r w:rsidR="001656DB" w:rsidRPr="005152FA">
        <w:rPr>
          <w:rFonts w:ascii="Times New Roman" w:hAnsi="Times New Roman" w:cs="Times New Roman"/>
          <w:i/>
          <w:sz w:val="24"/>
          <w:szCs w:val="24"/>
        </w:rPr>
        <w:t>.</w:t>
      </w:r>
      <w:r w:rsidR="001656DB">
        <w:rPr>
          <w:rFonts w:ascii="Times New 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Решение текстовых</w:t>
      </w:r>
      <w:r w:rsidR="00AF29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задач с помощью составления</w:t>
      </w:r>
      <w:r w:rsidR="00AF297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906DB" w:rsidRPr="00291CCE">
        <w:rPr>
          <w:rFonts w:ascii="Times New Roman" w:eastAsia="TimesNewRoman" w:hAnsi="Times New Roman" w:cs="Times New Roman"/>
          <w:sz w:val="24"/>
          <w:szCs w:val="24"/>
        </w:rPr>
        <w:t>уравнений и систем уравнений.</w:t>
      </w:r>
    </w:p>
    <w:p w:rsidR="00BA0EEC" w:rsidRDefault="00F81510" w:rsidP="00C5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2BB6">
        <w:rPr>
          <w:rFonts w:ascii="Times New Roman" w:eastAsia="TimesNewRoman" w:hAnsi="Times New Roman" w:cs="Times New Roman"/>
          <w:i/>
          <w:sz w:val="24"/>
          <w:szCs w:val="24"/>
        </w:rPr>
        <w:t>Выполнение заданий по инструкции</w:t>
      </w: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r w:rsidR="00A013CF">
        <w:rPr>
          <w:rFonts w:ascii="Times New Roman" w:eastAsia="TimesNewRoman" w:hAnsi="Times New Roman" w:cs="Times New Roman"/>
          <w:sz w:val="24"/>
          <w:szCs w:val="24"/>
        </w:rPr>
        <w:t xml:space="preserve">Работа ведётся с </w:t>
      </w:r>
      <w:r w:rsidR="00BA0EEC">
        <w:rPr>
          <w:rFonts w:ascii="Times New Roman" w:eastAsia="TimesNewRoman" w:hAnsi="Times New Roman" w:cs="Times New Roman"/>
          <w:sz w:val="24"/>
          <w:szCs w:val="24"/>
        </w:rPr>
        <w:t xml:space="preserve"> соблюдением следующих этапов</w:t>
      </w:r>
      <w:r w:rsidR="002C03E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67AF">
        <w:rPr>
          <w:rFonts w:ascii="Times New Roman" w:eastAsia="TimesNewRoman" w:hAnsi="Times New Roman" w:cs="Times New Roman"/>
          <w:sz w:val="24"/>
          <w:szCs w:val="24"/>
        </w:rPr>
        <w:t>работы над задачей</w:t>
      </w:r>
      <w:r w:rsidR="00BA0EEC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E91299" w:rsidRPr="00BA0EEC" w:rsidRDefault="00BA0EEC" w:rsidP="008E20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роведение анализа задач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приемы: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драматизация, обыгрывание задачи;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разбиение текста задачи на смысловые части;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специальных вопросов;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переформулировка текста;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перефразирование задачи;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модели (схема, рисунок, таблица, чертеж,</w:t>
      </w:r>
      <w:r w:rsidR="00DF71A6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предметная модель, выражение);</w:t>
      </w:r>
      <w:r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29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вида задачи и выполнение соответствующей схемы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краткой записи;</w:t>
      </w:r>
    </w:p>
    <w:p w:rsidR="00383679" w:rsidRPr="00BA0EEC" w:rsidRDefault="00BA0EEC" w:rsidP="008E20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8367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оиск решения задачи: рассуждения (от условия к вопросу; от вопроса к условию;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679"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модели; по словесному заданию отношений); составление уравнения;</w:t>
      </w:r>
    </w:p>
    <w:p w:rsidR="00BA0EEC" w:rsidRPr="00BA0EEC" w:rsidRDefault="00BA0EEC" w:rsidP="008E20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уравнения;</w:t>
      </w:r>
    </w:p>
    <w:p w:rsidR="00BA0EEC" w:rsidRDefault="00BA0EEC" w:rsidP="008E20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A0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роверка выполненного решения.</w:t>
      </w:r>
    </w:p>
    <w:p w:rsidR="00DA72F2" w:rsidRPr="00BF7319" w:rsidRDefault="00BF7319" w:rsidP="00BF73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F73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Самопроверка результата: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прохождение</w:t>
      </w:r>
      <w:r w:rsidRPr="00BF7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образовательных веб-квестов</w:t>
      </w:r>
      <w:r w:rsidRPr="00BF7319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r w:rsidRPr="00BF7319">
        <w:rPr>
          <w:rFonts w:ascii="Times New Roman" w:eastAsia="TimesNewRoman" w:hAnsi="Times New Roman" w:cs="Times New Roman"/>
          <w:sz w:val="24"/>
          <w:szCs w:val="24"/>
        </w:rPr>
        <w:t xml:space="preserve">Используется образовательная платформа </w:t>
      </w:r>
      <w:r w:rsidRPr="00BF7319">
        <w:rPr>
          <w:rFonts w:ascii="Times New Roman" w:eastAsia="TimesNewRoman" w:hAnsi="Times New Roman" w:cs="Times New Roman"/>
          <w:sz w:val="24"/>
          <w:szCs w:val="24"/>
          <w:lang w:val="en-US"/>
        </w:rPr>
        <w:t>Learnis</w:t>
      </w:r>
      <w:r w:rsidRPr="00BF731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86312" w:rsidRDefault="00E86312" w:rsidP="00E8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F81510">
        <w:rPr>
          <w:rFonts w:ascii="Times New Roman" w:eastAsia="TimesNewRoman" w:hAnsi="Times New Roman" w:cs="Times New Roman"/>
          <w:sz w:val="24"/>
          <w:szCs w:val="24"/>
        </w:rPr>
        <w:t>индивидуальная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A1BF2" w:rsidRDefault="00BA1BF2" w:rsidP="004906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636EF" w:rsidRPr="00AE5380" w:rsidRDefault="00BA1BF2" w:rsidP="005636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380">
        <w:rPr>
          <w:rFonts w:ascii="Times New Roman" w:hAnsi="Times New Roman" w:cs="Times New Roman"/>
          <w:b/>
          <w:bCs/>
          <w:sz w:val="24"/>
          <w:szCs w:val="24"/>
        </w:rPr>
        <w:t>Функции - 3ч.</w:t>
      </w:r>
    </w:p>
    <w:p w:rsidR="005636EF" w:rsidRDefault="00F81510" w:rsidP="00C56C1B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1</w:t>
      </w:r>
      <w:r w:rsidR="0082683E" w:rsidRPr="008138F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-1</w:t>
      </w:r>
      <w:r w:rsidR="000F1504">
        <w:rPr>
          <w:rFonts w:ascii="Times New Roman" w:hAnsi="Times New Roman" w:cs="Times New Roman"/>
          <w:i/>
          <w:sz w:val="24"/>
          <w:szCs w:val="24"/>
        </w:rPr>
        <w:t>5</w:t>
      </w:r>
      <w:r w:rsidR="0082683E" w:rsidRPr="008138F2">
        <w:rPr>
          <w:rFonts w:ascii="Times New Roman" w:hAnsi="Times New Roman" w:cs="Times New Roman"/>
          <w:i/>
          <w:sz w:val="24"/>
          <w:szCs w:val="24"/>
        </w:rPr>
        <w:t>.</w:t>
      </w:r>
      <w:r w:rsidR="0082683E">
        <w:rPr>
          <w:rFonts w:ascii="Times New Roman" w:hAnsi="Times New Roman" w:cs="Times New Roman"/>
          <w:sz w:val="24"/>
          <w:szCs w:val="24"/>
        </w:rPr>
        <w:t xml:space="preserve"> </w:t>
      </w:r>
      <w:r w:rsidR="00BA1BF2" w:rsidRPr="002316E5">
        <w:rPr>
          <w:rFonts w:ascii="Times New Roman" w:eastAsia="TimesNewRoman" w:hAnsi="Times New Roman" w:cs="Times New Roman"/>
          <w:sz w:val="24"/>
          <w:szCs w:val="24"/>
        </w:rPr>
        <w:t>Понятие функции. Область</w:t>
      </w:r>
      <w:r w:rsidR="0082683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1BF2" w:rsidRPr="002316E5">
        <w:rPr>
          <w:rFonts w:ascii="Times New Roman" w:eastAsia="TimesNewRoman" w:hAnsi="Times New Roman" w:cs="Times New Roman"/>
          <w:sz w:val="24"/>
          <w:szCs w:val="24"/>
        </w:rPr>
        <w:t>определения и множество значений.</w:t>
      </w:r>
      <w:r w:rsidR="0082683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1BF2" w:rsidRPr="002316E5">
        <w:rPr>
          <w:rFonts w:ascii="Times New Roman" w:eastAsia="TimesNewRoman" w:hAnsi="Times New Roman" w:cs="Times New Roman"/>
          <w:sz w:val="24"/>
          <w:szCs w:val="24"/>
        </w:rPr>
        <w:t>Способы задания функции. График</w:t>
      </w:r>
      <w:r w:rsidR="0082683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1BF2" w:rsidRPr="002316E5">
        <w:rPr>
          <w:rFonts w:ascii="Times New Roman" w:eastAsia="TimesNewRoman" w:hAnsi="Times New Roman" w:cs="Times New Roman"/>
          <w:sz w:val="24"/>
          <w:szCs w:val="24"/>
        </w:rPr>
        <w:t>функции. Свойства функций.</w:t>
      </w:r>
    </w:p>
    <w:p w:rsidR="002E0759" w:rsidRPr="008138F2" w:rsidRDefault="002E0759" w:rsidP="00C56C1B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138F2">
        <w:rPr>
          <w:rFonts w:ascii="Times New Roman" w:eastAsia="TimesNewRoman" w:hAnsi="Times New Roman" w:cs="Times New Roman"/>
          <w:i/>
          <w:sz w:val="24"/>
          <w:szCs w:val="24"/>
        </w:rPr>
        <w:t>Прочтение текста и подготовка ответов на поставленные преподавателем вопросы.</w:t>
      </w:r>
      <w:r w:rsidR="008138F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CD6BAF" w:rsidRPr="00CD6BAF" w:rsidRDefault="00096FD7" w:rsidP="00CD6BAF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5FB2">
        <w:rPr>
          <w:rFonts w:ascii="Times New Roman" w:eastAsia="TimesNewRoman" w:hAnsi="Times New Roman" w:cs="Times New Roman"/>
          <w:i/>
          <w:sz w:val="24"/>
          <w:szCs w:val="24"/>
        </w:rPr>
        <w:t>Учебная практическая работа.</w:t>
      </w:r>
      <w:r w:rsidR="00E45FB2" w:rsidRPr="00E45F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D6BAF">
        <w:rPr>
          <w:rFonts w:ascii="Times New Roman" w:eastAsia="TimesNewRoman" w:hAnsi="Times New Roman" w:cs="Times New Roman"/>
          <w:sz w:val="24"/>
          <w:szCs w:val="24"/>
        </w:rPr>
        <w:t xml:space="preserve">Работа </w:t>
      </w:r>
      <w:r w:rsidR="00CD6BAF" w:rsidRPr="00CD6BAF">
        <w:rPr>
          <w:rFonts w:ascii="Times New Roman" w:eastAsia="TimesNewRoman" w:hAnsi="Times New Roman" w:cs="Times New Roman"/>
          <w:sz w:val="24"/>
          <w:szCs w:val="24"/>
        </w:rPr>
        <w:t>с различными алгоритмическими предписаниями,</w:t>
      </w:r>
    </w:p>
    <w:p w:rsidR="00096FD7" w:rsidRPr="00CD6BAF" w:rsidRDefault="00CD6BAF" w:rsidP="00C56C1B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D6BAF">
        <w:rPr>
          <w:rFonts w:ascii="Times New Roman" w:eastAsia="TimesNewRoman" w:hAnsi="Times New Roman" w:cs="Times New Roman"/>
          <w:sz w:val="24"/>
          <w:szCs w:val="24"/>
        </w:rPr>
        <w:t>позволяющими выполнять задания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45FB2" w:rsidRPr="008138F2">
        <w:rPr>
          <w:rFonts w:ascii="Times New Roman" w:eastAsia="TimesNewRoman" w:hAnsi="Times New Roman" w:cs="Times New Roman"/>
          <w:sz w:val="24"/>
          <w:szCs w:val="24"/>
        </w:rPr>
        <w:t>н</w:t>
      </w:r>
      <w:r w:rsidR="00E45FB2" w:rsidRPr="008138F2">
        <w:rPr>
          <w:rFonts w:ascii="Times New Roman" w:hAnsi="Times New Roman" w:cs="Times New Roman"/>
          <w:sz w:val="24"/>
          <w:szCs w:val="24"/>
        </w:rPr>
        <w:t xml:space="preserve">а распознавание функций по формулам и графикам; на вычисление значений функций, заданных формулами; на определение свойств функции на основе её графического представления. Распознавать графики линейных функций, соотносить их с формулами, задающими функции, знать особенности расположения в координатной плоскости графиков в зависимости от знаков и значений </w:t>
      </w:r>
      <w:r w:rsidR="00E45FB2" w:rsidRPr="008138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E45FB2" w:rsidRPr="008138F2">
        <w:rPr>
          <w:rFonts w:ascii="Times New Roman" w:hAnsi="Times New Roman" w:cs="Times New Roman"/>
          <w:sz w:val="24"/>
          <w:szCs w:val="24"/>
        </w:rPr>
        <w:t xml:space="preserve"> и </w:t>
      </w:r>
      <w:r w:rsidR="00E45FB2" w:rsidRPr="008138F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45FB2" w:rsidRPr="008138F2">
        <w:rPr>
          <w:rFonts w:ascii="Times New Roman" w:hAnsi="Times New Roman" w:cs="Times New Roman"/>
          <w:sz w:val="24"/>
          <w:szCs w:val="24"/>
        </w:rPr>
        <w:t>; использовать графики для ответа на вопросы, связанные  с исследований функций; на основе изученных функций строить более сложные графики (кусочно –</w:t>
      </w:r>
      <w:r w:rsidR="00E45FB2">
        <w:rPr>
          <w:rFonts w:ascii="Times New Roman" w:hAnsi="Times New Roman" w:cs="Times New Roman"/>
          <w:sz w:val="24"/>
          <w:szCs w:val="24"/>
        </w:rPr>
        <w:t xml:space="preserve"> </w:t>
      </w:r>
      <w:r w:rsidR="00E45FB2" w:rsidRPr="008138F2">
        <w:rPr>
          <w:rFonts w:ascii="Times New Roman" w:hAnsi="Times New Roman" w:cs="Times New Roman"/>
          <w:sz w:val="24"/>
          <w:szCs w:val="24"/>
        </w:rPr>
        <w:t>заданные, с выколотыми точками).</w:t>
      </w:r>
    </w:p>
    <w:p w:rsidR="006E2032" w:rsidRDefault="006E2032" w:rsidP="006E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 w:rsidR="003533F9">
        <w:rPr>
          <w:rFonts w:ascii="Times New Roman" w:eastAsia="TimesNewRoman" w:hAnsi="Times New Roman" w:cs="Times New Roman"/>
          <w:sz w:val="24"/>
          <w:szCs w:val="24"/>
        </w:rPr>
        <w:t>: индивидуальная.</w:t>
      </w:r>
    </w:p>
    <w:p w:rsidR="006E2032" w:rsidRDefault="006E2032" w:rsidP="006E2032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362B" w:rsidRDefault="00F81510" w:rsidP="001236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5A13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="008D1744" w:rsidRPr="00E81C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370" w:rsidRPr="00E81C4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D1744" w:rsidRPr="00E81C4B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8D1744" w:rsidRDefault="00F81510" w:rsidP="0012362B">
      <w:pPr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Занятия 16-18</w:t>
      </w:r>
      <w:r w:rsidR="000A5910" w:rsidRPr="0012362B">
        <w:rPr>
          <w:rFonts w:ascii="Times New Roman" w:hAnsi="Times New Roman" w:cs="Times New Roman"/>
          <w:i/>
          <w:sz w:val="24"/>
          <w:szCs w:val="24"/>
        </w:rPr>
        <w:t>.</w:t>
      </w:r>
      <w:r w:rsidR="000A5910">
        <w:rPr>
          <w:rFonts w:ascii="Times New Roman" w:hAnsi="Times New Roman" w:cs="Times New Roman"/>
          <w:sz w:val="24"/>
          <w:szCs w:val="24"/>
        </w:rPr>
        <w:t xml:space="preserve"> </w:t>
      </w:r>
      <w:r w:rsidR="00242C74" w:rsidRPr="00454639">
        <w:rPr>
          <w:rFonts w:ascii="Times New Roman" w:eastAsia="TimesNew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задач </w:t>
      </w:r>
      <w:r w:rsidRPr="00F55A13">
        <w:rPr>
          <w:rFonts w:ascii="Times New Roman" w:hAnsi="Times New Roman" w:cs="Times New Roman"/>
          <w:sz w:val="24"/>
          <w:szCs w:val="24"/>
        </w:rPr>
        <w:t xml:space="preserve">на проценты, </w:t>
      </w:r>
      <w:r w:rsidR="00DD2FF4" w:rsidRPr="00F55A13">
        <w:rPr>
          <w:rFonts w:ascii="Times New Roman" w:hAnsi="Times New Roman" w:cs="Times New Roman"/>
          <w:sz w:val="24"/>
          <w:szCs w:val="24"/>
        </w:rPr>
        <w:t>процентное содержание веществ в сплавах, смесях и растворах</w:t>
      </w:r>
      <w:r w:rsidR="00DD2FF4">
        <w:rPr>
          <w:rFonts w:ascii="Times New Roman" w:hAnsi="Times New Roman" w:cs="Times New Roman"/>
          <w:sz w:val="24"/>
          <w:szCs w:val="24"/>
        </w:rPr>
        <w:t>,</w:t>
      </w:r>
      <w:r w:rsidR="00DD2FF4" w:rsidRPr="00F55A13">
        <w:rPr>
          <w:rFonts w:ascii="Times New Roman" w:hAnsi="Times New Roman" w:cs="Times New Roman"/>
          <w:sz w:val="24"/>
          <w:szCs w:val="24"/>
        </w:rPr>
        <w:t xml:space="preserve"> </w:t>
      </w:r>
      <w:r w:rsidRPr="00F55A13">
        <w:rPr>
          <w:rFonts w:ascii="Times New Roman" w:hAnsi="Times New Roman" w:cs="Times New Roman"/>
          <w:sz w:val="24"/>
          <w:szCs w:val="24"/>
        </w:rPr>
        <w:t xml:space="preserve">движение, </w:t>
      </w:r>
      <w:r w:rsidR="00DD2FF4">
        <w:rPr>
          <w:rFonts w:ascii="Times New Roman" w:hAnsi="Times New Roman" w:cs="Times New Roman"/>
          <w:sz w:val="24"/>
          <w:szCs w:val="24"/>
        </w:rPr>
        <w:t>вычисление объема работы</w:t>
      </w:r>
      <w:r w:rsidR="00242C74" w:rsidRPr="0045463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333AF" w:rsidRDefault="000B462C" w:rsidP="00D3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55E1">
        <w:rPr>
          <w:rFonts w:ascii="Times New Roman" w:eastAsia="TimesNewRoman" w:hAnsi="Times New Roman" w:cs="Times New Roman"/>
          <w:i/>
          <w:sz w:val="24"/>
          <w:szCs w:val="24"/>
        </w:rPr>
        <w:t>Выполнение проектов.</w:t>
      </w:r>
      <w:r w:rsidR="00910A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333AF">
        <w:rPr>
          <w:rFonts w:ascii="Times New Roman" w:eastAsia="TimesNewRoman" w:hAnsi="Times New Roman" w:cs="Times New Roman"/>
          <w:i/>
          <w:sz w:val="24"/>
          <w:szCs w:val="24"/>
        </w:rPr>
        <w:t xml:space="preserve">Образовательные веб-квесты. </w:t>
      </w:r>
      <w:r w:rsidR="00D333AF" w:rsidRPr="004136FB">
        <w:rPr>
          <w:rFonts w:ascii="Times New Roman" w:eastAsia="TimesNewRoman" w:hAnsi="Times New Roman" w:cs="Times New Roman"/>
          <w:sz w:val="24"/>
          <w:szCs w:val="24"/>
        </w:rPr>
        <w:t xml:space="preserve">Используется образовательная платформа </w:t>
      </w:r>
      <w:r w:rsidR="00D333AF" w:rsidRPr="004136FB">
        <w:rPr>
          <w:rFonts w:ascii="Times New Roman" w:eastAsia="TimesNewRoman" w:hAnsi="Times New Roman" w:cs="Times New Roman"/>
          <w:sz w:val="24"/>
          <w:szCs w:val="24"/>
          <w:lang w:val="en-US"/>
        </w:rPr>
        <w:t>Learnis</w:t>
      </w:r>
      <w:r w:rsidR="00D333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4207E" w:rsidRDefault="005B55E1" w:rsidP="0012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Предметом исследования в проектах являются задачи</w:t>
      </w:r>
      <w:r w:rsidR="004136FB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имеющие практическое содержание.</w:t>
      </w:r>
    </w:p>
    <w:p w:rsidR="005B55E1" w:rsidRDefault="005B55E1" w:rsidP="0012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3DD6">
        <w:rPr>
          <w:rFonts w:ascii="Times New Roman" w:eastAsia="TimesNew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eastAsia="TimesNewRoman" w:hAnsi="Times New Roman" w:cs="Times New Roman"/>
          <w:sz w:val="24"/>
          <w:szCs w:val="24"/>
        </w:rPr>
        <w:t>: индивидуальная.</w:t>
      </w:r>
    </w:p>
    <w:p w:rsidR="005B55E1" w:rsidRDefault="005B55E1" w:rsidP="000B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19" w:rsidRDefault="00BF7319" w:rsidP="006456F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19" w:rsidRDefault="00BF7319" w:rsidP="006456F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19" w:rsidRDefault="00BF7319" w:rsidP="006456F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C7" w:rsidRDefault="00AC27B7" w:rsidP="006456F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0936CF" w:rsidRDefault="000936CF" w:rsidP="000936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CF">
        <w:rPr>
          <w:rFonts w:ascii="Times New Roman" w:hAnsi="Times New Roman" w:cs="Times New Roman"/>
          <w:sz w:val="24"/>
          <w:szCs w:val="24"/>
        </w:rPr>
        <w:t>Контроль знаний</w:t>
      </w:r>
    </w:p>
    <w:p w:rsidR="000936CF" w:rsidRPr="000936CF" w:rsidRDefault="000936CF" w:rsidP="000936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CF"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 отслеживания результативности:</w:t>
      </w:r>
    </w:p>
    <w:p w:rsidR="000936CF" w:rsidRPr="000936CF" w:rsidRDefault="000936CF" w:rsidP="008E203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CF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0936CF" w:rsidRDefault="000936CF" w:rsidP="008E203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CF">
        <w:rPr>
          <w:rFonts w:ascii="Times New Roman" w:hAnsi="Times New Roman" w:cs="Times New Roman"/>
          <w:sz w:val="24"/>
          <w:szCs w:val="24"/>
        </w:rPr>
        <w:t>педагогический анализ результатов опросов, выполнения обучающимися диагностических</w:t>
      </w:r>
      <w:r w:rsidR="002C0FED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 w:rsidRPr="000936CF">
        <w:rPr>
          <w:rFonts w:ascii="Times New Roman" w:hAnsi="Times New Roman" w:cs="Times New Roman"/>
          <w:sz w:val="24"/>
          <w:szCs w:val="24"/>
        </w:rPr>
        <w:t xml:space="preserve"> заданий, </w:t>
      </w:r>
      <w:r w:rsidR="002C0FED">
        <w:rPr>
          <w:rFonts w:ascii="Times New Roman" w:hAnsi="Times New Roman" w:cs="Times New Roman"/>
          <w:sz w:val="24"/>
          <w:szCs w:val="24"/>
        </w:rPr>
        <w:t>проектов.</w:t>
      </w:r>
    </w:p>
    <w:p w:rsidR="000936CF" w:rsidRDefault="000936CF" w:rsidP="00B44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4136FB" w:rsidRPr="004136FB" w:rsidRDefault="004136FB" w:rsidP="004136F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36FB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0936CF" w:rsidRPr="000936CF" w:rsidRDefault="004136FB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936CF" w:rsidRPr="000936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6CF" w:rsidRDefault="00DD2FF4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викторина-</w:t>
      </w:r>
      <w:r w:rsidR="004136FB">
        <w:rPr>
          <w:rFonts w:ascii="Times New Roman" w:hAnsi="Times New Roman" w:cs="Times New Roman"/>
          <w:sz w:val="24"/>
          <w:szCs w:val="24"/>
        </w:rPr>
        <w:t>опрос;</w:t>
      </w:r>
    </w:p>
    <w:p w:rsidR="004136FB" w:rsidRDefault="004136FB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диагностическое задание;</w:t>
      </w:r>
    </w:p>
    <w:p w:rsidR="004136FB" w:rsidRDefault="004136FB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задание;</w:t>
      </w:r>
    </w:p>
    <w:p w:rsidR="00D333AF" w:rsidRDefault="00D333AF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веб-квесты;</w:t>
      </w:r>
    </w:p>
    <w:p w:rsidR="004136FB" w:rsidRPr="000936CF" w:rsidRDefault="004136FB" w:rsidP="008E2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проектом;</w:t>
      </w:r>
    </w:p>
    <w:p w:rsidR="001560CA" w:rsidRDefault="008A71F7" w:rsidP="00156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учета умений и навыков определяются по</w:t>
      </w:r>
      <w:r w:rsidR="00A8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листа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наблюдений </w:t>
      </w:r>
      <w:r w:rsidR="00E8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анализа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</w:t>
      </w:r>
      <w:r w:rsidR="00B44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1648" w:rsidRDefault="002A1648" w:rsidP="002A1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показатели определения уровня усвоения учащимися планируемых результатов освоения программы: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A1648">
        <w:rPr>
          <w:rFonts w:ascii="Times New Roman" w:hAnsi="Times New Roman"/>
          <w:sz w:val="24"/>
          <w:szCs w:val="24"/>
        </w:rPr>
        <w:t>изкий – 0 б</w:t>
      </w:r>
      <w:r>
        <w:rPr>
          <w:rFonts w:ascii="Times New Roman" w:hAnsi="Times New Roman"/>
          <w:sz w:val="24"/>
          <w:szCs w:val="24"/>
        </w:rPr>
        <w:t>;  с</w:t>
      </w:r>
      <w:r w:rsidRPr="002A1648">
        <w:rPr>
          <w:rFonts w:ascii="Times New Roman" w:hAnsi="Times New Roman"/>
          <w:sz w:val="24"/>
          <w:szCs w:val="24"/>
        </w:rPr>
        <w:t>редний- 1б</w:t>
      </w:r>
      <w:r>
        <w:rPr>
          <w:rFonts w:ascii="Times New Roman" w:hAnsi="Times New Roman"/>
          <w:sz w:val="24"/>
          <w:szCs w:val="24"/>
        </w:rPr>
        <w:t>;  в</w:t>
      </w:r>
      <w:r w:rsidRPr="002A1648">
        <w:rPr>
          <w:rFonts w:ascii="Times New Roman" w:hAnsi="Times New Roman"/>
          <w:sz w:val="24"/>
          <w:szCs w:val="24"/>
        </w:rPr>
        <w:t>ыше среднего – 2б</w:t>
      </w:r>
      <w:r>
        <w:rPr>
          <w:rFonts w:ascii="Times New Roman" w:hAnsi="Times New Roman"/>
          <w:sz w:val="24"/>
          <w:szCs w:val="24"/>
        </w:rPr>
        <w:t>; в</w:t>
      </w:r>
      <w:r w:rsidRPr="002A1648">
        <w:rPr>
          <w:rFonts w:ascii="Times New Roman" w:hAnsi="Times New Roman"/>
          <w:sz w:val="24"/>
          <w:szCs w:val="24"/>
        </w:rPr>
        <w:t>ысокий- 3б</w:t>
      </w:r>
    </w:p>
    <w:p w:rsidR="004136FB" w:rsidRDefault="004136FB" w:rsidP="002A1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648" w:rsidRPr="008A71F7" w:rsidRDefault="002A1648" w:rsidP="00156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1F7" w:rsidRPr="00FF524E" w:rsidRDefault="00FF524E" w:rsidP="008A71F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1560CA" w:rsidRPr="00E7131C" w:rsidRDefault="008A71F7" w:rsidP="00E7131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31C">
        <w:rPr>
          <w:rFonts w:ascii="Times New Roman" w:hAnsi="Times New Roman" w:cs="Times New Roman"/>
          <w:sz w:val="24"/>
          <w:szCs w:val="24"/>
        </w:rPr>
        <w:t xml:space="preserve">Прием  в творческие объединения осуществляется по желанию ребенка. </w:t>
      </w:r>
    </w:p>
    <w:p w:rsidR="000118D7" w:rsidRPr="00F00BF0" w:rsidRDefault="000118D7" w:rsidP="0072046D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F0">
        <w:rPr>
          <w:rFonts w:ascii="Times New Roman" w:hAnsi="Times New Roman" w:cs="Times New Roman"/>
          <w:b/>
          <w:sz w:val="24"/>
          <w:szCs w:val="24"/>
        </w:rPr>
        <w:t>Используемые методы организации образовательной деятельности:</w:t>
      </w:r>
    </w:p>
    <w:p w:rsidR="00D865D5" w:rsidRPr="00F00BF0" w:rsidRDefault="00F00BF0" w:rsidP="008E203F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F1A" w:rsidRPr="00F00BF0">
        <w:rPr>
          <w:rFonts w:ascii="Times New Roman" w:hAnsi="Times New Roman" w:cs="Times New Roman"/>
          <w:sz w:val="24"/>
          <w:szCs w:val="24"/>
        </w:rPr>
        <w:t>ловесные: объяснение, беседа</w:t>
      </w:r>
      <w:r w:rsidR="00154CB9" w:rsidRPr="00F00BF0">
        <w:rPr>
          <w:rFonts w:ascii="Times New Roman" w:hAnsi="Times New Roman" w:cs="Times New Roman"/>
          <w:sz w:val="24"/>
          <w:szCs w:val="24"/>
        </w:rPr>
        <w:t>.</w:t>
      </w:r>
    </w:p>
    <w:p w:rsidR="00154CB9" w:rsidRPr="00F00BF0" w:rsidRDefault="00F00BF0" w:rsidP="008E203F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2F1A" w:rsidRPr="00F00BF0">
        <w:rPr>
          <w:rFonts w:ascii="Times New Roman" w:hAnsi="Times New Roman" w:cs="Times New Roman"/>
          <w:sz w:val="24"/>
          <w:szCs w:val="24"/>
        </w:rPr>
        <w:t xml:space="preserve">аглядные: наблюдение, работа по образцу, демонстрация мультимедийных презентаций, работа с опорными схемами, таблицами, заполнение систематизирующих таблиц. </w:t>
      </w:r>
    </w:p>
    <w:p w:rsidR="006A2F1A" w:rsidRPr="00F00BF0" w:rsidRDefault="00F00BF0" w:rsidP="008E203F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F1A" w:rsidRPr="00F00BF0">
        <w:rPr>
          <w:rFonts w:ascii="Times New Roman" w:hAnsi="Times New Roman" w:cs="Times New Roman"/>
          <w:sz w:val="24"/>
          <w:szCs w:val="24"/>
        </w:rPr>
        <w:t>рактические: практикум, обобщение и систематизация материала в форме таблиц, схем.</w:t>
      </w:r>
    </w:p>
    <w:p w:rsidR="000118D7" w:rsidRPr="00910A81" w:rsidRDefault="000118D7" w:rsidP="0072046D">
      <w:pPr>
        <w:shd w:val="clear" w:color="auto" w:fill="FFFFFF"/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A81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910A81">
        <w:rPr>
          <w:rFonts w:ascii="Times New Roman" w:hAnsi="Times New Roman" w:cs="Times New Roman"/>
          <w:sz w:val="24"/>
          <w:szCs w:val="24"/>
        </w:rPr>
        <w:t>:</w:t>
      </w:r>
    </w:p>
    <w:p w:rsidR="00910A81" w:rsidRDefault="00DD0769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910A81" w:rsidRPr="00910A81">
        <w:rPr>
          <w:rFonts w:ascii="Times New Roman" w:hAnsi="Times New Roman" w:cs="Times New Roman"/>
          <w:sz w:val="24"/>
          <w:szCs w:val="24"/>
        </w:rPr>
        <w:t>;</w:t>
      </w:r>
    </w:p>
    <w:p w:rsidR="00D83A94" w:rsidRPr="00BF7319" w:rsidRDefault="00DD0769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19">
        <w:rPr>
          <w:rFonts w:ascii="Times New Roman" w:hAnsi="Times New Roman" w:cs="Times New Roman"/>
          <w:sz w:val="24"/>
          <w:szCs w:val="24"/>
        </w:rPr>
        <w:t>практикум</w:t>
      </w:r>
      <w:r w:rsidR="00D83A94" w:rsidRPr="00BF7319">
        <w:rPr>
          <w:rFonts w:ascii="Times New Roman" w:hAnsi="Times New Roman" w:cs="Times New Roman"/>
          <w:sz w:val="24"/>
          <w:szCs w:val="24"/>
        </w:rPr>
        <w:t>;</w:t>
      </w:r>
    </w:p>
    <w:p w:rsidR="00D83A94" w:rsidRPr="00910A81" w:rsidRDefault="00D83A94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викторина;</w:t>
      </w:r>
    </w:p>
    <w:p w:rsidR="00F00BF0" w:rsidRDefault="00DD0769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- опрос</w:t>
      </w:r>
      <w:r w:rsidR="00F00BF0" w:rsidRPr="00910A81">
        <w:rPr>
          <w:rFonts w:ascii="Times New Roman" w:hAnsi="Times New Roman" w:cs="Times New Roman"/>
          <w:sz w:val="24"/>
          <w:szCs w:val="24"/>
        </w:rPr>
        <w:t>;</w:t>
      </w:r>
    </w:p>
    <w:p w:rsidR="00BF7319" w:rsidRPr="00910A81" w:rsidRDefault="00BF7319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веб-квест;</w:t>
      </w:r>
    </w:p>
    <w:p w:rsidR="00910A81" w:rsidRPr="00910A81" w:rsidRDefault="00910A81" w:rsidP="008E203F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81">
        <w:rPr>
          <w:rFonts w:ascii="Times New Roman" w:hAnsi="Times New Roman" w:cs="Times New Roman"/>
          <w:sz w:val="24"/>
          <w:szCs w:val="24"/>
        </w:rPr>
        <w:t>работа над проектом.</w:t>
      </w:r>
    </w:p>
    <w:p w:rsidR="000118D7" w:rsidRDefault="000118D7" w:rsidP="008A71F7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D0769" w:rsidRDefault="00DD0769" w:rsidP="001D634C">
      <w:pPr>
        <w:shd w:val="clear" w:color="auto" w:fill="FFFFFF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69" w:rsidRDefault="00DD0769" w:rsidP="001D634C">
      <w:pPr>
        <w:shd w:val="clear" w:color="auto" w:fill="FFFFFF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34" w:rsidRPr="00BC3848" w:rsidRDefault="009F7034" w:rsidP="001D634C">
      <w:pPr>
        <w:shd w:val="clear" w:color="auto" w:fill="FFFFFF"/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848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844CD0" w:rsidRPr="00BC3848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BC3848">
        <w:rPr>
          <w:rFonts w:ascii="Times New Roman" w:hAnsi="Times New Roman" w:cs="Times New Roman"/>
          <w:sz w:val="24"/>
          <w:szCs w:val="24"/>
        </w:rPr>
        <w:t>:</w:t>
      </w:r>
    </w:p>
    <w:p w:rsidR="001D634C" w:rsidRDefault="00844CD0" w:rsidP="008E203F">
      <w:pPr>
        <w:pStyle w:val="a4"/>
        <w:numPr>
          <w:ilvl w:val="0"/>
          <w:numId w:val="8"/>
        </w:num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34C">
        <w:rPr>
          <w:rFonts w:ascii="Times New Roman" w:hAnsi="Times New Roman" w:cs="Times New Roman"/>
          <w:sz w:val="24"/>
          <w:szCs w:val="24"/>
        </w:rPr>
        <w:t xml:space="preserve">технические средства, необходимые для </w:t>
      </w:r>
      <w:r w:rsidR="00DD0769">
        <w:rPr>
          <w:rFonts w:ascii="Times New Roman" w:hAnsi="Times New Roman" w:cs="Times New Roman"/>
          <w:sz w:val="24"/>
          <w:szCs w:val="24"/>
        </w:rPr>
        <w:t xml:space="preserve">дистанционного обучения: </w:t>
      </w:r>
      <w:r w:rsidRPr="001D634C">
        <w:rPr>
          <w:rFonts w:ascii="Times New Roman" w:hAnsi="Times New Roman" w:cs="Times New Roman"/>
          <w:sz w:val="24"/>
          <w:szCs w:val="24"/>
        </w:rPr>
        <w:t>компьютер</w:t>
      </w:r>
      <w:r w:rsidR="00DD0769">
        <w:rPr>
          <w:rFonts w:ascii="Times New Roman" w:hAnsi="Times New Roman" w:cs="Times New Roman"/>
          <w:sz w:val="24"/>
          <w:szCs w:val="24"/>
        </w:rPr>
        <w:t xml:space="preserve"> (ноутбук) с выходом в Интернет.</w:t>
      </w:r>
      <w:r w:rsidR="009F7034" w:rsidRPr="001D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319" w:rsidRDefault="00BF7319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53A" w:rsidRPr="00131E0B" w:rsidRDefault="008159C7" w:rsidP="00131E0B">
      <w:pPr>
        <w:pStyle w:val="a4"/>
        <w:shd w:val="clear" w:color="auto" w:fill="FFFFFF"/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CE5DDF" w:rsidRPr="00CE5DDF" w:rsidRDefault="00CE5DDF" w:rsidP="00CE5DD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harterITC-Bold" w:hAnsi="CharterITC-Bold" w:cs="CharterITC-Bold"/>
          <w:b/>
          <w:bCs/>
          <w:sz w:val="20"/>
          <w:szCs w:val="20"/>
        </w:rPr>
      </w:pPr>
      <w:r w:rsidRPr="00CE5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педагогов</w:t>
      </w:r>
    </w:p>
    <w:p w:rsidR="00CD2496" w:rsidRPr="001C4115" w:rsidRDefault="00CD2496" w:rsidP="008E203F">
      <w:pPr>
        <w:pStyle w:val="ab"/>
        <w:numPr>
          <w:ilvl w:val="0"/>
          <w:numId w:val="12"/>
        </w:numPr>
        <w:spacing w:before="0" w:beforeAutospacing="0" w:after="0" w:afterAutospacing="0"/>
        <w:ind w:left="284" w:hanging="284"/>
        <w:rPr>
          <w:color w:val="000000" w:themeColor="text1"/>
        </w:rPr>
      </w:pPr>
      <w:r w:rsidRPr="00E4310C">
        <w:t>Федеральный Закон от 29.12.2012 № 2</w:t>
      </w:r>
      <w:r>
        <w:t xml:space="preserve">73-ФЗ «Об образовании в РФ» </w:t>
      </w:r>
      <w:r w:rsidRPr="001C4115">
        <w:rPr>
          <w:bCs/>
          <w:color w:val="000000"/>
          <w:shd w:val="clear" w:color="auto" w:fill="FFFFFF"/>
        </w:rPr>
        <w:t>[Электронный ресурс]</w:t>
      </w:r>
      <w:r>
        <w:rPr>
          <w:bCs/>
          <w:color w:val="000000"/>
          <w:shd w:val="clear" w:color="auto" w:fill="FFFFFF"/>
        </w:rPr>
        <w:t>:</w:t>
      </w:r>
      <w:r w:rsidRPr="001C4115">
        <w:t xml:space="preserve"> «КонсультантПлюс» - </w:t>
      </w:r>
      <w:r>
        <w:t>URL:</w:t>
      </w:r>
      <w:hyperlink r:id="rId8" w:history="1">
        <w:r w:rsidRPr="001C4115">
          <w:rPr>
            <w:rStyle w:val="ac"/>
          </w:rPr>
          <w:t>http://www.consultant.ru/about/preferences/info/</w:t>
        </w:r>
      </w:hyperlink>
    </w:p>
    <w:p w:rsidR="00CD2496" w:rsidRPr="00415ABE" w:rsidRDefault="00CD2496" w:rsidP="008E203F">
      <w:pPr>
        <w:pStyle w:val="a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415ABE">
        <w:rPr>
          <w:color w:val="000000" w:themeColor="text1"/>
        </w:rPr>
        <w:t xml:space="preserve">Концепция развития дополнительного образования детей (Распоряжение Правительства РФ </w:t>
      </w:r>
      <w:r>
        <w:rPr>
          <w:color w:val="000000" w:themeColor="text1"/>
        </w:rPr>
        <w:t xml:space="preserve">от 4 сентября 2014 г. № 1726-р) </w:t>
      </w:r>
      <w:r w:rsidRPr="001C4115">
        <w:rPr>
          <w:bCs/>
          <w:color w:val="000000"/>
          <w:shd w:val="clear" w:color="auto" w:fill="FFFFFF"/>
        </w:rPr>
        <w:t>[Электронный ресурс]/</w:t>
      </w:r>
      <w:r w:rsidRPr="001C4115">
        <w:t xml:space="preserve"> «КонсультантПлюс» - </w:t>
      </w:r>
      <w:r>
        <w:t>URL:</w:t>
      </w:r>
      <w:hyperlink r:id="rId9" w:history="1">
        <w:r w:rsidRPr="001C4115">
          <w:rPr>
            <w:rStyle w:val="ac"/>
          </w:rPr>
          <w:t>http://www.consultant.ru/about/preferences/info/</w:t>
        </w:r>
      </w:hyperlink>
    </w:p>
    <w:p w:rsidR="00CD2496" w:rsidRDefault="00CD2496" w:rsidP="008E203F">
      <w:pPr>
        <w:pStyle w:val="a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E4310C">
        <w:rPr>
          <w:spacing w:val="-2"/>
        </w:rPr>
        <w:t xml:space="preserve">Постановление Главного государственного санитарного врача РФ </w:t>
      </w:r>
      <w:r w:rsidRPr="00E4310C">
        <w:t>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</w:t>
      </w:r>
      <w:r>
        <w:t>лнительного образования детей»</w:t>
      </w:r>
      <w:r w:rsidRPr="001C4115">
        <w:rPr>
          <w:bCs/>
          <w:color w:val="000000"/>
          <w:shd w:val="clear" w:color="auto" w:fill="FFFFFF"/>
        </w:rPr>
        <w:t xml:space="preserve"> [Электронный ресурс]/</w:t>
      </w:r>
      <w:r w:rsidRPr="001C4115">
        <w:t xml:space="preserve"> «КонсультантПлюс» - </w:t>
      </w:r>
      <w:r>
        <w:t>URL:</w:t>
      </w:r>
      <w:hyperlink r:id="rId10" w:history="1">
        <w:r w:rsidRPr="001C4115">
          <w:rPr>
            <w:rStyle w:val="ac"/>
          </w:rPr>
          <w:t>http://www.consultant.ru/about/preferences/info/</w:t>
        </w:r>
      </w:hyperlink>
    </w:p>
    <w:p w:rsidR="00CD2496" w:rsidRPr="00CD5DB7" w:rsidRDefault="00CD2496" w:rsidP="008E203F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color w:val="000000"/>
        </w:rPr>
      </w:pPr>
      <w:r w:rsidRPr="002853EE">
        <w:t xml:space="preserve">Приказ Министерства образования и науки Российской Федерации (Минобрнауки России) от 9 ноября 2018 г. № 196 г. Москва «Об утверждении Порядка организации и осуществления образовательной деятельности по дополнительным </w:t>
      </w:r>
      <w:r>
        <w:t xml:space="preserve">общеобразовательным программам» </w:t>
      </w:r>
      <w:r w:rsidRPr="00CD5DB7">
        <w:rPr>
          <w:bCs/>
          <w:color w:val="000000"/>
          <w:shd w:val="clear" w:color="auto" w:fill="FFFFFF"/>
        </w:rPr>
        <w:t>[Электронный ресурс]/</w:t>
      </w:r>
      <w:r w:rsidRPr="001C4115">
        <w:t xml:space="preserve"> «КонсультантПлюс» - </w:t>
      </w:r>
      <w:r>
        <w:t>URL:</w:t>
      </w:r>
      <w:hyperlink r:id="rId11" w:history="1">
        <w:r w:rsidRPr="001C4115">
          <w:rPr>
            <w:rStyle w:val="ac"/>
          </w:rPr>
          <w:t>http://www.consultant.ru/about/preferences/info/</w:t>
        </w:r>
      </w:hyperlink>
    </w:p>
    <w:p w:rsidR="00CE5DDF" w:rsidRPr="00597404" w:rsidRDefault="00CE5DDF" w:rsidP="008E203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7404">
        <w:rPr>
          <w:rFonts w:ascii="Times New Roman" w:hAnsi="Times New Roman" w:cs="Times New Roman"/>
          <w:bCs/>
          <w:sz w:val="24"/>
          <w:szCs w:val="24"/>
        </w:rPr>
        <w:t xml:space="preserve">Ященко И. В., Шестаков С. А. </w:t>
      </w:r>
      <w:r w:rsidRPr="00597404">
        <w:rPr>
          <w:rFonts w:ascii="Times New Roman" w:hAnsi="Times New Roman" w:cs="Times New Roman"/>
          <w:sz w:val="24"/>
          <w:szCs w:val="24"/>
        </w:rPr>
        <w:t>Подготовка к ОГЭ по математике в 2019 году. Методические указания.—М.: МЦНМО, 2019.—266 с.</w:t>
      </w:r>
    </w:p>
    <w:p w:rsidR="00CE5DDF" w:rsidRPr="00597404" w:rsidRDefault="00CE5DDF" w:rsidP="00CE5DD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DDF" w:rsidRDefault="00CE5DDF" w:rsidP="00A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обучающихся</w:t>
      </w:r>
    </w:p>
    <w:p w:rsidR="00BB4A51" w:rsidRDefault="00BB4A51" w:rsidP="008E20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Журавлёв С.Г. Контрольные и самостоятельные работы по алгебре и геометрии: 9 класс: к учебникам Ю.Н. Макарычева и др. «Алгебра 9 кл.», А.Г. Мордкович «Алгебра 9 кл.»,</w:t>
      </w:r>
      <w:r w:rsidR="00A8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С.М. Никольского и др.</w:t>
      </w:r>
      <w:r w:rsidRPr="00BB4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«Алгебра 9 кл»,</w:t>
      </w:r>
      <w:r w:rsidR="00926E15">
        <w:rPr>
          <w:rFonts w:ascii="Times New Roman" w:eastAsia="Times New Roman" w:hAnsi="Times New Roman" w:cs="Times New Roman"/>
          <w:color w:val="000000"/>
          <w:sz w:val="24"/>
          <w:szCs w:val="24"/>
        </w:rPr>
        <w:t>. ФГОС/ С.Г. Журавлёв, Л.А. Малышева, В.А. Свентковский.-М.: Издательство «Экзамен», 2016.</w:t>
      </w:r>
    </w:p>
    <w:p w:rsidR="00C141F1" w:rsidRDefault="00C141F1" w:rsidP="008E20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Карташёва Г.Д. Алгебра. 9 класс. Практикум. Готовимся к ГИА</w:t>
      </w:r>
      <w:r w:rsidRPr="00C141F1">
        <w:rPr>
          <w:rFonts w:ascii="Times New Roman" w:eastAsia="Times New Roman" w:hAnsi="Times New Roman" w:cs="Times New Roman"/>
          <w:color w:val="000000"/>
          <w:sz w:val="24"/>
          <w:szCs w:val="24"/>
        </w:rPr>
        <w:t>:[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</w:t>
      </w:r>
      <w:r w:rsidRPr="00C141F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/Г.Д. Карташёва, Л.Б. Крайнева.-Москва: ИнтеллектЦентр, 2013.</w:t>
      </w:r>
    </w:p>
    <w:p w:rsidR="00C141F1" w:rsidRDefault="00C141F1" w:rsidP="008E20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9-й класс. Тематические тестовые задания для подготовки к ГИА./авт.-сост.: С.Д.Данилова, Е.В. Корнева.-Ярославль: Академия развития,2012.</w:t>
      </w:r>
    </w:p>
    <w:p w:rsidR="00946AE8" w:rsidRPr="00CE5DDF" w:rsidRDefault="00C141F1" w:rsidP="008E203F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CharterITC-Bold" w:hAnsi="CharterITC-Bold" w:cs="CharterITC-Bold"/>
          <w:b/>
          <w:bCs/>
          <w:sz w:val="20"/>
          <w:szCs w:val="20"/>
        </w:rPr>
      </w:pPr>
      <w:r w:rsidRPr="0094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A51" w:rsidRPr="00946AE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Мирошин В.В. Алгебра. 9 класс. 240 диагностических вариантов. – М.: Национальное образование, 2012.</w:t>
      </w:r>
    </w:p>
    <w:p w:rsidR="00CE5DDF" w:rsidRDefault="00CE5DDF" w:rsidP="005974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97404" w:rsidRDefault="00597404" w:rsidP="005974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597404">
        <w:rPr>
          <w:rFonts w:ascii="Times New Roman" w:hAnsi="Times New Roman" w:cs="Times New Roman"/>
          <w:b/>
          <w:caps/>
          <w:sz w:val="24"/>
          <w:szCs w:val="24"/>
        </w:rPr>
        <w:t>Образовательные ресурсы:</w:t>
      </w:r>
    </w:p>
    <w:p w:rsidR="00E47FD0" w:rsidRDefault="00E47FD0" w:rsidP="005974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CE5DDF" w:rsidRPr="00CE5DDF" w:rsidRDefault="00CE5DDF" w:rsidP="005974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педагогов</w:t>
      </w:r>
    </w:p>
    <w:p w:rsidR="00CE5DDF" w:rsidRPr="00CE5DDF" w:rsidRDefault="003C13BD" w:rsidP="008E20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5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ooltip="На главную" w:history="1">
        <w:r w:rsidR="00CD2496" w:rsidRPr="00CD249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Социальная сеть работников образования nsportal.ru</w:t>
        </w:r>
      </w:hyperlink>
      <w:r w:rsidR="00CD2496">
        <w:rPr>
          <w:rFonts w:ascii="Times New Roman" w:hAnsi="Times New Roman" w:cs="Times New Roman"/>
          <w:sz w:val="24"/>
          <w:szCs w:val="24"/>
        </w:rPr>
        <w:t xml:space="preserve"> </w:t>
      </w:r>
      <w:r w:rsidR="0036716C" w:rsidRPr="00107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учебной деятельности на уроке решения задач </w:t>
      </w:r>
    </w:p>
    <w:p w:rsidR="00597404" w:rsidRPr="00CD2496" w:rsidRDefault="006D588D" w:rsidP="00CE5DDF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2496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CD2496">
        <w:rPr>
          <w:lang w:val="en-US"/>
        </w:rPr>
        <w:t xml:space="preserve"> </w:t>
      </w:r>
      <w:hyperlink r:id="rId13" w:history="1">
        <w:r w:rsidR="0036716C" w:rsidRPr="00CD249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https://nsportal.ru/shkola/algebra/library/2015/06/20/formy-organizatsii-uchebnoy-deyatelnosti-na-uroke-resheniya-zadach</w:t>
        </w:r>
      </w:hyperlink>
    </w:p>
    <w:p w:rsidR="0095016C" w:rsidRPr="0095016C" w:rsidRDefault="00CE5DDF" w:rsidP="008E20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5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DF">
        <w:rPr>
          <w:rFonts w:ascii="Times New Roman" w:eastAsia="TimesNewRoman" w:hAnsi="Times New Roman" w:cs="Times New Roman"/>
          <w:sz w:val="24"/>
          <w:szCs w:val="24"/>
        </w:rPr>
        <w:t>О</w:t>
      </w:r>
      <w:r w:rsidR="00E47FD0" w:rsidRPr="00CE5DDF">
        <w:rPr>
          <w:rFonts w:ascii="Times New Roman" w:eastAsia="TimesNewRoman" w:hAnsi="Times New Roman" w:cs="Times New Roman"/>
          <w:sz w:val="24"/>
          <w:szCs w:val="24"/>
        </w:rPr>
        <w:t xml:space="preserve">бразовательная платформа </w:t>
      </w:r>
      <w:r w:rsidR="00E47FD0" w:rsidRPr="00CE5DDF">
        <w:rPr>
          <w:rFonts w:ascii="Times New Roman" w:eastAsia="TimesNewRoman" w:hAnsi="Times New Roman" w:cs="Times New Roman"/>
          <w:sz w:val="24"/>
          <w:szCs w:val="24"/>
          <w:lang w:val="en-US"/>
        </w:rPr>
        <w:t>Learnis</w:t>
      </w:r>
      <w:r w:rsidRPr="00CE5DD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47FD0" w:rsidRDefault="00CE5DDF" w:rsidP="00CE5DDF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both"/>
        <w:rPr>
          <w:lang w:val="en-US"/>
        </w:rPr>
      </w:pPr>
      <w:r w:rsidRPr="00CE5DDF">
        <w:rPr>
          <w:rFonts w:ascii="Times New Roman" w:eastAsia="TimesNewRoman" w:hAnsi="Times New Roman" w:cs="Times New Roman"/>
          <w:sz w:val="24"/>
          <w:szCs w:val="24"/>
          <w:lang w:val="en-US"/>
        </w:rPr>
        <w:t>URL: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96555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https://www.learnis.ru/</w:t>
        </w:r>
      </w:hyperlink>
    </w:p>
    <w:p w:rsidR="00990C49" w:rsidRPr="0095016C" w:rsidRDefault="00990C49" w:rsidP="00990C4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5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по математике онлайн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016C">
        <w:rPr>
          <w:rFonts w:ascii="Times New Roman" w:hAnsi="Times New Roman" w:cs="Times New Roman"/>
          <w:sz w:val="24"/>
          <w:szCs w:val="24"/>
        </w:rPr>
        <w:t>URL:</w:t>
      </w:r>
      <w:r w:rsidRPr="0095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</w:t>
        </w:r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math</w:t>
        </w:r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solution</w:t>
        </w:r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D6070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90C49">
        <w:t xml:space="preserve"> </w:t>
      </w:r>
    </w:p>
    <w:p w:rsidR="00990C49" w:rsidRPr="00990C49" w:rsidRDefault="00990C49" w:rsidP="00CE5DDF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both"/>
      </w:pPr>
    </w:p>
    <w:p w:rsidR="00CE5DDF" w:rsidRPr="00CE5DDF" w:rsidRDefault="00CE5DDF" w:rsidP="00CE5DDF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</w:t>
      </w:r>
    </w:p>
    <w:p w:rsidR="00597404" w:rsidRPr="00A40323" w:rsidRDefault="00597404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3822EE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605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решения заданий по теме «Ф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ункции</w:t>
      </w:r>
      <w:r w:rsidR="006D3605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88D" w:rsidRPr="00A4032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6" w:history="1">
        <w:r w:rsidR="00946AE8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https://www.youtube.com/watch?v=6xwBqsm77U0</w:t>
        </w:r>
      </w:hyperlink>
    </w:p>
    <w:p w:rsidR="00597404" w:rsidRPr="00A40323" w:rsidRDefault="00597404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3822EE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решения заданий по теме </w:t>
      </w:r>
      <w:r w:rsidR="006D3605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«Степени»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88D" w:rsidRPr="00A4032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7" w:history="1">
        <w:r w:rsidR="00741C3F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https://www.youtube.com/watch?v=qL1KKb9c2Jw</w:t>
        </w:r>
      </w:hyperlink>
    </w:p>
    <w:p w:rsidR="00741C3F" w:rsidRPr="00A40323" w:rsidRDefault="00597404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3822EE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решения заданий по теме </w:t>
      </w:r>
      <w:r w:rsidR="006D3605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«Корни»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88D" w:rsidRPr="00A4032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8" w:history="1">
        <w:r w:rsidR="00741C3F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https://www.youtube.com/watch?v=KEQDmTvblP8</w:t>
        </w:r>
      </w:hyperlink>
    </w:p>
    <w:p w:rsidR="00752F66" w:rsidRPr="00A40323" w:rsidRDefault="003822EE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разбор решения заданий по теме "Уравнения"</w:t>
      </w:r>
      <w:r w:rsidR="006D588D" w:rsidRPr="00A40323">
        <w:rPr>
          <w:rFonts w:ascii="Times New Roman" w:hAnsi="Times New Roman" w:cs="Times New Roman"/>
          <w:sz w:val="24"/>
          <w:szCs w:val="24"/>
        </w:rPr>
        <w:t xml:space="preserve"> URL: </w:t>
      </w:r>
    </w:p>
    <w:p w:rsidR="005E1051" w:rsidRDefault="003C13BD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</w:pPr>
      <w:hyperlink r:id="rId19" w:history="1">
        <w:r w:rsidR="00752F66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https://www.youtube.com/watch?v=DyPk4Lk8dTw</w:t>
        </w:r>
      </w:hyperlink>
    </w:p>
    <w:p w:rsidR="001F70E4" w:rsidRPr="00A40323" w:rsidRDefault="001F70E4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>Сдам ГИА: Решу ОГЭ</w:t>
      </w:r>
    </w:p>
    <w:p w:rsidR="001F70E4" w:rsidRPr="00A40323" w:rsidRDefault="00990C49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0323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 xml:space="preserve">URL: </w:t>
      </w:r>
      <w:hyperlink r:id="rId20" w:history="1">
        <w:r w:rsidR="001F70E4" w:rsidRPr="00A4032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https://oge.sdamgia.ru/</w:t>
        </w:r>
      </w:hyperlink>
    </w:p>
    <w:p w:rsidR="00752F66" w:rsidRPr="00A40323" w:rsidRDefault="00A875CB" w:rsidP="00A4032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по математике онлайн </w:t>
      </w:r>
      <w:r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588D" w:rsidRPr="00A40323">
        <w:rPr>
          <w:rFonts w:ascii="Times New Roman" w:hAnsi="Times New Roman" w:cs="Times New Roman"/>
          <w:sz w:val="24"/>
          <w:szCs w:val="24"/>
        </w:rPr>
        <w:t>URL:</w:t>
      </w:r>
      <w:r w:rsidR="005E1051" w:rsidRPr="00A40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https://www.</w:t>
        </w:r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math</w:t>
        </w:r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-</w:t>
        </w:r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solution</w:t>
        </w:r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C49" w:rsidRPr="00A4032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C49" w:rsidRPr="00990C49">
        <w:t xml:space="preserve"> </w:t>
      </w:r>
    </w:p>
    <w:p w:rsidR="00D86AAD" w:rsidRPr="00107990" w:rsidRDefault="00D86AAD" w:rsidP="00107990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86AAD" w:rsidRPr="00107990" w:rsidSect="00193A3C">
      <w:headerReference w:type="default" r:id="rId2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D6" w:rsidRDefault="00EC1BD6" w:rsidP="008E67D8">
      <w:pPr>
        <w:spacing w:after="0" w:line="240" w:lineRule="auto"/>
      </w:pPr>
      <w:r>
        <w:separator/>
      </w:r>
    </w:p>
  </w:endnote>
  <w:endnote w:type="continuationSeparator" w:id="1">
    <w:p w:rsidR="00EC1BD6" w:rsidRDefault="00EC1BD6" w:rsidP="008E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I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D6" w:rsidRDefault="00EC1BD6" w:rsidP="008E67D8">
      <w:pPr>
        <w:spacing w:after="0" w:line="240" w:lineRule="auto"/>
      </w:pPr>
      <w:r>
        <w:separator/>
      </w:r>
    </w:p>
  </w:footnote>
  <w:footnote w:type="continuationSeparator" w:id="1">
    <w:p w:rsidR="00EC1BD6" w:rsidRDefault="00EC1BD6" w:rsidP="008E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BA" w:rsidRDefault="00AE5F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5678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667F6B"/>
    <w:multiLevelType w:val="hybridMultilevel"/>
    <w:tmpl w:val="02640276"/>
    <w:lvl w:ilvl="0" w:tplc="9CB20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17CDA"/>
    <w:multiLevelType w:val="hybridMultilevel"/>
    <w:tmpl w:val="267E1934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87A"/>
    <w:multiLevelType w:val="hybridMultilevel"/>
    <w:tmpl w:val="0C32167A"/>
    <w:lvl w:ilvl="0" w:tplc="B32C5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0039F"/>
    <w:multiLevelType w:val="hybridMultilevel"/>
    <w:tmpl w:val="B3FA0C9A"/>
    <w:lvl w:ilvl="0" w:tplc="D840C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423"/>
    <w:multiLevelType w:val="hybridMultilevel"/>
    <w:tmpl w:val="2AD69BEC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87E54"/>
    <w:multiLevelType w:val="hybridMultilevel"/>
    <w:tmpl w:val="410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59AA"/>
    <w:multiLevelType w:val="hybridMultilevel"/>
    <w:tmpl w:val="45FE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57638"/>
    <w:multiLevelType w:val="multilevel"/>
    <w:tmpl w:val="D75678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E6010D5"/>
    <w:multiLevelType w:val="hybridMultilevel"/>
    <w:tmpl w:val="FE1AB750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03FF6"/>
    <w:multiLevelType w:val="hybridMultilevel"/>
    <w:tmpl w:val="1D38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008B9"/>
    <w:multiLevelType w:val="hybridMultilevel"/>
    <w:tmpl w:val="BBCAEA9E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B23D5"/>
    <w:multiLevelType w:val="hybridMultilevel"/>
    <w:tmpl w:val="A3405CB6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E4E1D"/>
    <w:multiLevelType w:val="hybridMultilevel"/>
    <w:tmpl w:val="27600A8C"/>
    <w:lvl w:ilvl="0" w:tplc="E63875CA">
      <w:start w:val="1"/>
      <w:numFmt w:val="decimal"/>
      <w:lvlText w:val="%1)"/>
      <w:lvlJc w:val="left"/>
      <w:pPr>
        <w:tabs>
          <w:tab w:val="num" w:pos="553"/>
        </w:tabs>
        <w:ind w:left="0" w:firstLine="193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273"/>
        </w:tabs>
        <w:ind w:left="1273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993"/>
        </w:tabs>
        <w:ind w:left="1993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6">
    <w:nsid w:val="41D842AA"/>
    <w:multiLevelType w:val="hybridMultilevel"/>
    <w:tmpl w:val="BAC81156"/>
    <w:lvl w:ilvl="0" w:tplc="0D921D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A4C9E"/>
    <w:multiLevelType w:val="hybridMultilevel"/>
    <w:tmpl w:val="1E923C6C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B6899"/>
    <w:multiLevelType w:val="hybridMultilevel"/>
    <w:tmpl w:val="012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414E"/>
    <w:multiLevelType w:val="hybridMultilevel"/>
    <w:tmpl w:val="2806BD60"/>
    <w:lvl w:ilvl="0" w:tplc="9CB2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A0D80"/>
    <w:multiLevelType w:val="hybridMultilevel"/>
    <w:tmpl w:val="441A08D2"/>
    <w:lvl w:ilvl="0" w:tplc="8CF2C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20"/>
  </w:num>
  <w:num w:numId="9">
    <w:abstractNumId w:val="0"/>
  </w:num>
  <w:num w:numId="10">
    <w:abstractNumId w:val="15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7D8"/>
    <w:rsid w:val="00000CC6"/>
    <w:rsid w:val="000118D7"/>
    <w:rsid w:val="00016BD3"/>
    <w:rsid w:val="0003048F"/>
    <w:rsid w:val="0003609B"/>
    <w:rsid w:val="0004207E"/>
    <w:rsid w:val="000600AB"/>
    <w:rsid w:val="00063226"/>
    <w:rsid w:val="00065680"/>
    <w:rsid w:val="00086EF8"/>
    <w:rsid w:val="00090A08"/>
    <w:rsid w:val="000936CF"/>
    <w:rsid w:val="00096FD7"/>
    <w:rsid w:val="000A5910"/>
    <w:rsid w:val="000B462C"/>
    <w:rsid w:val="000C2C4C"/>
    <w:rsid w:val="000C5CB7"/>
    <w:rsid w:val="000D1AB1"/>
    <w:rsid w:val="000E3319"/>
    <w:rsid w:val="000E40F3"/>
    <w:rsid w:val="000F1504"/>
    <w:rsid w:val="00104F96"/>
    <w:rsid w:val="0010637A"/>
    <w:rsid w:val="00107990"/>
    <w:rsid w:val="00110470"/>
    <w:rsid w:val="00111CDB"/>
    <w:rsid w:val="0012362B"/>
    <w:rsid w:val="00131E0B"/>
    <w:rsid w:val="00145942"/>
    <w:rsid w:val="00151483"/>
    <w:rsid w:val="001525C0"/>
    <w:rsid w:val="00154575"/>
    <w:rsid w:val="00154CB9"/>
    <w:rsid w:val="001560CA"/>
    <w:rsid w:val="001627EC"/>
    <w:rsid w:val="001656DB"/>
    <w:rsid w:val="00171F16"/>
    <w:rsid w:val="00193A3C"/>
    <w:rsid w:val="001962D1"/>
    <w:rsid w:val="001A01BA"/>
    <w:rsid w:val="001A44E7"/>
    <w:rsid w:val="001B147A"/>
    <w:rsid w:val="001B53DE"/>
    <w:rsid w:val="001D6287"/>
    <w:rsid w:val="001D634C"/>
    <w:rsid w:val="001E15B9"/>
    <w:rsid w:val="001E3B72"/>
    <w:rsid w:val="001F05B8"/>
    <w:rsid w:val="001F70E4"/>
    <w:rsid w:val="00205469"/>
    <w:rsid w:val="002316E5"/>
    <w:rsid w:val="00235282"/>
    <w:rsid w:val="0023639A"/>
    <w:rsid w:val="00242C74"/>
    <w:rsid w:val="00243592"/>
    <w:rsid w:val="0024443E"/>
    <w:rsid w:val="00245A48"/>
    <w:rsid w:val="00250C77"/>
    <w:rsid w:val="00253DD6"/>
    <w:rsid w:val="00256607"/>
    <w:rsid w:val="00277DCA"/>
    <w:rsid w:val="00286B18"/>
    <w:rsid w:val="0029143D"/>
    <w:rsid w:val="00291CCE"/>
    <w:rsid w:val="002A1648"/>
    <w:rsid w:val="002A29FF"/>
    <w:rsid w:val="002A3289"/>
    <w:rsid w:val="002A626D"/>
    <w:rsid w:val="002B4AAC"/>
    <w:rsid w:val="002C03EB"/>
    <w:rsid w:val="002C0FED"/>
    <w:rsid w:val="002C7125"/>
    <w:rsid w:val="002D4B01"/>
    <w:rsid w:val="002E0759"/>
    <w:rsid w:val="002E150F"/>
    <w:rsid w:val="002E2E20"/>
    <w:rsid w:val="002F0E46"/>
    <w:rsid w:val="002F0F3E"/>
    <w:rsid w:val="00300F4B"/>
    <w:rsid w:val="003035CC"/>
    <w:rsid w:val="00306818"/>
    <w:rsid w:val="00314514"/>
    <w:rsid w:val="00315DC6"/>
    <w:rsid w:val="00321D79"/>
    <w:rsid w:val="0032783B"/>
    <w:rsid w:val="00332CD3"/>
    <w:rsid w:val="003360CF"/>
    <w:rsid w:val="0034252D"/>
    <w:rsid w:val="003528A2"/>
    <w:rsid w:val="003533F9"/>
    <w:rsid w:val="00360754"/>
    <w:rsid w:val="0036716C"/>
    <w:rsid w:val="0037084A"/>
    <w:rsid w:val="00370EA6"/>
    <w:rsid w:val="003778E3"/>
    <w:rsid w:val="003822EE"/>
    <w:rsid w:val="00383679"/>
    <w:rsid w:val="003961D1"/>
    <w:rsid w:val="003A0662"/>
    <w:rsid w:val="003A2314"/>
    <w:rsid w:val="003B18CB"/>
    <w:rsid w:val="003C13BD"/>
    <w:rsid w:val="003E0FC1"/>
    <w:rsid w:val="003E6FA1"/>
    <w:rsid w:val="003F0367"/>
    <w:rsid w:val="00400AE4"/>
    <w:rsid w:val="00403818"/>
    <w:rsid w:val="00407F05"/>
    <w:rsid w:val="004136FB"/>
    <w:rsid w:val="004222BF"/>
    <w:rsid w:val="00424CDF"/>
    <w:rsid w:val="00434FFF"/>
    <w:rsid w:val="00443F2A"/>
    <w:rsid w:val="004471C0"/>
    <w:rsid w:val="00452BB6"/>
    <w:rsid w:val="00454639"/>
    <w:rsid w:val="00454EE3"/>
    <w:rsid w:val="0045679B"/>
    <w:rsid w:val="00456C7B"/>
    <w:rsid w:val="004618D5"/>
    <w:rsid w:val="00477A69"/>
    <w:rsid w:val="00485955"/>
    <w:rsid w:val="004906DB"/>
    <w:rsid w:val="004B61C2"/>
    <w:rsid w:val="004F1D0C"/>
    <w:rsid w:val="004F7617"/>
    <w:rsid w:val="005015AA"/>
    <w:rsid w:val="00504299"/>
    <w:rsid w:val="00513CD0"/>
    <w:rsid w:val="005152FA"/>
    <w:rsid w:val="00534D3C"/>
    <w:rsid w:val="005450E2"/>
    <w:rsid w:val="00561A3F"/>
    <w:rsid w:val="005636EF"/>
    <w:rsid w:val="00571643"/>
    <w:rsid w:val="00573413"/>
    <w:rsid w:val="00587E3B"/>
    <w:rsid w:val="00591B2B"/>
    <w:rsid w:val="00591F85"/>
    <w:rsid w:val="0059681B"/>
    <w:rsid w:val="00597404"/>
    <w:rsid w:val="005A69D1"/>
    <w:rsid w:val="005B55E1"/>
    <w:rsid w:val="005C7A4B"/>
    <w:rsid w:val="005D0A45"/>
    <w:rsid w:val="005D3E57"/>
    <w:rsid w:val="005E1051"/>
    <w:rsid w:val="005E75C2"/>
    <w:rsid w:val="005F25F0"/>
    <w:rsid w:val="00600166"/>
    <w:rsid w:val="00613394"/>
    <w:rsid w:val="006235FD"/>
    <w:rsid w:val="0062408A"/>
    <w:rsid w:val="0063121A"/>
    <w:rsid w:val="00633BB2"/>
    <w:rsid w:val="00633E10"/>
    <w:rsid w:val="00634604"/>
    <w:rsid w:val="00635AFA"/>
    <w:rsid w:val="00636BE1"/>
    <w:rsid w:val="00644370"/>
    <w:rsid w:val="006456FE"/>
    <w:rsid w:val="00667155"/>
    <w:rsid w:val="006730E8"/>
    <w:rsid w:val="00682B8B"/>
    <w:rsid w:val="006936F9"/>
    <w:rsid w:val="006A2F1A"/>
    <w:rsid w:val="006B2E69"/>
    <w:rsid w:val="006B3613"/>
    <w:rsid w:val="006B7E4A"/>
    <w:rsid w:val="006D269F"/>
    <w:rsid w:val="006D3605"/>
    <w:rsid w:val="006D588D"/>
    <w:rsid w:val="006D5C56"/>
    <w:rsid w:val="006D7EBC"/>
    <w:rsid w:val="006E2032"/>
    <w:rsid w:val="006E3287"/>
    <w:rsid w:val="006E5299"/>
    <w:rsid w:val="0070221C"/>
    <w:rsid w:val="0070235B"/>
    <w:rsid w:val="00703FB7"/>
    <w:rsid w:val="007140B8"/>
    <w:rsid w:val="0071529D"/>
    <w:rsid w:val="0072046D"/>
    <w:rsid w:val="007322EC"/>
    <w:rsid w:val="00733AD9"/>
    <w:rsid w:val="0073670F"/>
    <w:rsid w:val="00737F4F"/>
    <w:rsid w:val="00741C3F"/>
    <w:rsid w:val="00744CEB"/>
    <w:rsid w:val="00746ADE"/>
    <w:rsid w:val="00752F66"/>
    <w:rsid w:val="00753847"/>
    <w:rsid w:val="00780C0F"/>
    <w:rsid w:val="00781F3E"/>
    <w:rsid w:val="007821CF"/>
    <w:rsid w:val="00792387"/>
    <w:rsid w:val="00795793"/>
    <w:rsid w:val="00795D13"/>
    <w:rsid w:val="0079784E"/>
    <w:rsid w:val="007A1E6A"/>
    <w:rsid w:val="007E1057"/>
    <w:rsid w:val="007F1748"/>
    <w:rsid w:val="008051D8"/>
    <w:rsid w:val="008138F2"/>
    <w:rsid w:val="008159C7"/>
    <w:rsid w:val="00823BA1"/>
    <w:rsid w:val="008245F9"/>
    <w:rsid w:val="0082683E"/>
    <w:rsid w:val="00827FA6"/>
    <w:rsid w:val="00835F6D"/>
    <w:rsid w:val="00844CD0"/>
    <w:rsid w:val="008569EE"/>
    <w:rsid w:val="00862B4A"/>
    <w:rsid w:val="008640AF"/>
    <w:rsid w:val="0086460E"/>
    <w:rsid w:val="00870FD9"/>
    <w:rsid w:val="00872B8D"/>
    <w:rsid w:val="00890879"/>
    <w:rsid w:val="00895E96"/>
    <w:rsid w:val="00896DEB"/>
    <w:rsid w:val="008A71F7"/>
    <w:rsid w:val="008B4361"/>
    <w:rsid w:val="008C3B1E"/>
    <w:rsid w:val="008D1744"/>
    <w:rsid w:val="008E203F"/>
    <w:rsid w:val="008E64D8"/>
    <w:rsid w:val="008E67D8"/>
    <w:rsid w:val="00900B74"/>
    <w:rsid w:val="009067AF"/>
    <w:rsid w:val="009072F3"/>
    <w:rsid w:val="00910A81"/>
    <w:rsid w:val="0091145C"/>
    <w:rsid w:val="00912E99"/>
    <w:rsid w:val="009137D9"/>
    <w:rsid w:val="00914996"/>
    <w:rsid w:val="00914998"/>
    <w:rsid w:val="00926E15"/>
    <w:rsid w:val="00936603"/>
    <w:rsid w:val="00944CC7"/>
    <w:rsid w:val="00946AE8"/>
    <w:rsid w:val="0095016C"/>
    <w:rsid w:val="00952092"/>
    <w:rsid w:val="00954E34"/>
    <w:rsid w:val="00957EFA"/>
    <w:rsid w:val="00960791"/>
    <w:rsid w:val="00965554"/>
    <w:rsid w:val="009731EA"/>
    <w:rsid w:val="00983D49"/>
    <w:rsid w:val="00984253"/>
    <w:rsid w:val="00990C49"/>
    <w:rsid w:val="00991DEF"/>
    <w:rsid w:val="009A26FC"/>
    <w:rsid w:val="009A28EC"/>
    <w:rsid w:val="009A6484"/>
    <w:rsid w:val="009B1EFB"/>
    <w:rsid w:val="009B4A1F"/>
    <w:rsid w:val="009B73DB"/>
    <w:rsid w:val="009C49DA"/>
    <w:rsid w:val="009C5439"/>
    <w:rsid w:val="009D3821"/>
    <w:rsid w:val="009F0842"/>
    <w:rsid w:val="009F139F"/>
    <w:rsid w:val="009F17B9"/>
    <w:rsid w:val="009F1B69"/>
    <w:rsid w:val="009F7034"/>
    <w:rsid w:val="00A013CF"/>
    <w:rsid w:val="00A0334C"/>
    <w:rsid w:val="00A23A80"/>
    <w:rsid w:val="00A40323"/>
    <w:rsid w:val="00A52AA4"/>
    <w:rsid w:val="00A5381E"/>
    <w:rsid w:val="00A6569F"/>
    <w:rsid w:val="00A73AB4"/>
    <w:rsid w:val="00A7653A"/>
    <w:rsid w:val="00A875CB"/>
    <w:rsid w:val="00A878CD"/>
    <w:rsid w:val="00A911FC"/>
    <w:rsid w:val="00A97D3A"/>
    <w:rsid w:val="00AC27B7"/>
    <w:rsid w:val="00AC34DF"/>
    <w:rsid w:val="00AD3D71"/>
    <w:rsid w:val="00AE5380"/>
    <w:rsid w:val="00AE5FBA"/>
    <w:rsid w:val="00AF0AE2"/>
    <w:rsid w:val="00AF297E"/>
    <w:rsid w:val="00B07ED2"/>
    <w:rsid w:val="00B12378"/>
    <w:rsid w:val="00B13AF7"/>
    <w:rsid w:val="00B152B1"/>
    <w:rsid w:val="00B22583"/>
    <w:rsid w:val="00B32DB5"/>
    <w:rsid w:val="00B442EC"/>
    <w:rsid w:val="00B44E8D"/>
    <w:rsid w:val="00B54254"/>
    <w:rsid w:val="00B60AE6"/>
    <w:rsid w:val="00B64A6A"/>
    <w:rsid w:val="00B65EAD"/>
    <w:rsid w:val="00B7071C"/>
    <w:rsid w:val="00B76988"/>
    <w:rsid w:val="00B91565"/>
    <w:rsid w:val="00B9671A"/>
    <w:rsid w:val="00BA0EEC"/>
    <w:rsid w:val="00BA1BF2"/>
    <w:rsid w:val="00BA20D3"/>
    <w:rsid w:val="00BA48C7"/>
    <w:rsid w:val="00BA4F57"/>
    <w:rsid w:val="00BB4A51"/>
    <w:rsid w:val="00BC06F5"/>
    <w:rsid w:val="00BC3848"/>
    <w:rsid w:val="00BC3AD1"/>
    <w:rsid w:val="00BC578B"/>
    <w:rsid w:val="00BC614D"/>
    <w:rsid w:val="00BD063C"/>
    <w:rsid w:val="00BD358B"/>
    <w:rsid w:val="00BE0D67"/>
    <w:rsid w:val="00BF7319"/>
    <w:rsid w:val="00C12167"/>
    <w:rsid w:val="00C141F1"/>
    <w:rsid w:val="00C34DBE"/>
    <w:rsid w:val="00C56C1B"/>
    <w:rsid w:val="00C653CD"/>
    <w:rsid w:val="00C80B36"/>
    <w:rsid w:val="00C92DD4"/>
    <w:rsid w:val="00CA79D8"/>
    <w:rsid w:val="00CD2496"/>
    <w:rsid w:val="00CD5DB7"/>
    <w:rsid w:val="00CD5FC9"/>
    <w:rsid w:val="00CD6BAF"/>
    <w:rsid w:val="00CE5DDF"/>
    <w:rsid w:val="00CF551E"/>
    <w:rsid w:val="00D048F3"/>
    <w:rsid w:val="00D266F0"/>
    <w:rsid w:val="00D32583"/>
    <w:rsid w:val="00D333AF"/>
    <w:rsid w:val="00D34D6F"/>
    <w:rsid w:val="00D43D44"/>
    <w:rsid w:val="00D46E7F"/>
    <w:rsid w:val="00D531DD"/>
    <w:rsid w:val="00D5782B"/>
    <w:rsid w:val="00D6612D"/>
    <w:rsid w:val="00D7141C"/>
    <w:rsid w:val="00D83A94"/>
    <w:rsid w:val="00D84087"/>
    <w:rsid w:val="00D865D5"/>
    <w:rsid w:val="00D86AAD"/>
    <w:rsid w:val="00D93762"/>
    <w:rsid w:val="00DA16CF"/>
    <w:rsid w:val="00DA32F8"/>
    <w:rsid w:val="00DA3F28"/>
    <w:rsid w:val="00DA72F2"/>
    <w:rsid w:val="00DC45FF"/>
    <w:rsid w:val="00DC5C6D"/>
    <w:rsid w:val="00DC7FD0"/>
    <w:rsid w:val="00DD0769"/>
    <w:rsid w:val="00DD2FF4"/>
    <w:rsid w:val="00DE1FD8"/>
    <w:rsid w:val="00DE56E7"/>
    <w:rsid w:val="00DE7690"/>
    <w:rsid w:val="00DF1C40"/>
    <w:rsid w:val="00DF71A6"/>
    <w:rsid w:val="00DF7E82"/>
    <w:rsid w:val="00E013E7"/>
    <w:rsid w:val="00E03A8F"/>
    <w:rsid w:val="00E06F47"/>
    <w:rsid w:val="00E1624E"/>
    <w:rsid w:val="00E22F39"/>
    <w:rsid w:val="00E232D0"/>
    <w:rsid w:val="00E45FB2"/>
    <w:rsid w:val="00E47FD0"/>
    <w:rsid w:val="00E57398"/>
    <w:rsid w:val="00E5779C"/>
    <w:rsid w:val="00E61F63"/>
    <w:rsid w:val="00E66715"/>
    <w:rsid w:val="00E7131C"/>
    <w:rsid w:val="00E7728C"/>
    <w:rsid w:val="00E81456"/>
    <w:rsid w:val="00E81C4B"/>
    <w:rsid w:val="00E81D38"/>
    <w:rsid w:val="00E86312"/>
    <w:rsid w:val="00E91299"/>
    <w:rsid w:val="00EA0196"/>
    <w:rsid w:val="00EB2367"/>
    <w:rsid w:val="00EC1BD6"/>
    <w:rsid w:val="00EC5172"/>
    <w:rsid w:val="00ED769C"/>
    <w:rsid w:val="00EE7321"/>
    <w:rsid w:val="00EF3CE4"/>
    <w:rsid w:val="00F00BF0"/>
    <w:rsid w:val="00F17EB0"/>
    <w:rsid w:val="00F3020C"/>
    <w:rsid w:val="00F41C5F"/>
    <w:rsid w:val="00F520A6"/>
    <w:rsid w:val="00F55A13"/>
    <w:rsid w:val="00F60A06"/>
    <w:rsid w:val="00F62093"/>
    <w:rsid w:val="00F63F1A"/>
    <w:rsid w:val="00F7096D"/>
    <w:rsid w:val="00F73B31"/>
    <w:rsid w:val="00F75392"/>
    <w:rsid w:val="00F77361"/>
    <w:rsid w:val="00F81510"/>
    <w:rsid w:val="00F82814"/>
    <w:rsid w:val="00F940AA"/>
    <w:rsid w:val="00FA75AD"/>
    <w:rsid w:val="00FB0AA6"/>
    <w:rsid w:val="00FB16EC"/>
    <w:rsid w:val="00FB2CA3"/>
    <w:rsid w:val="00FC638B"/>
    <w:rsid w:val="00FC6970"/>
    <w:rsid w:val="00FD30BE"/>
    <w:rsid w:val="00FD728F"/>
    <w:rsid w:val="00FF524E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9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B72"/>
    <w:pPr>
      <w:ind w:left="720"/>
      <w:contextualSpacing/>
    </w:pPr>
  </w:style>
  <w:style w:type="character" w:customStyle="1" w:styleId="c1">
    <w:name w:val="c1"/>
    <w:basedOn w:val="a0"/>
    <w:rsid w:val="0091145C"/>
  </w:style>
  <w:style w:type="paragraph" w:customStyle="1" w:styleId="c3c15">
    <w:name w:val="c3 c15"/>
    <w:basedOn w:val="a"/>
    <w:rsid w:val="0091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61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B61C2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B6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next w:val="a"/>
    <w:link w:val="a8"/>
    <w:qFormat/>
    <w:rsid w:val="004B61C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4B61C2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1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2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6716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1C3F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7923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9238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92387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38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3528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about/preferences/info/" TargetMode="External"/><Relationship Id="rId13" Type="http://schemas.openxmlformats.org/officeDocument/2006/relationships/hyperlink" Target="https://nsportal.ru/shkola/algebra/library/2015/06/20/formy-organizatsii-uchebnoy-deyatelnosti-na-uroke-resheniya-zadach" TargetMode="External"/><Relationship Id="rId18" Type="http://schemas.openxmlformats.org/officeDocument/2006/relationships/hyperlink" Target="https://www.youtube.com/watch?v=KEQDmTvblP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th-solut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www.youtube.com/watch?v=qL1KKb9c2J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xwBqsm77U0" TargetMode="External"/><Relationship Id="rId20" Type="http://schemas.openxmlformats.org/officeDocument/2006/relationships/hyperlink" Target="https://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about/preferences/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th-soluti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about/preferences/info/" TargetMode="External"/><Relationship Id="rId19" Type="http://schemas.openxmlformats.org/officeDocument/2006/relationships/hyperlink" Target="https://www.youtube.com/watch?v=DyPk4Lk8d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about/preferences/info/" TargetMode="External"/><Relationship Id="rId14" Type="http://schemas.openxmlformats.org/officeDocument/2006/relationships/hyperlink" Target="https://www.learnis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6593-4B34-47ED-921F-B64D4B31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9</cp:revision>
  <cp:lastPrinted>2021-01-26T09:23:00Z</cp:lastPrinted>
  <dcterms:created xsi:type="dcterms:W3CDTF">2021-01-26T10:26:00Z</dcterms:created>
  <dcterms:modified xsi:type="dcterms:W3CDTF">2021-02-01T09:49:00Z</dcterms:modified>
</cp:coreProperties>
</file>