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1" w:rsidRDefault="00D751C6" w:rsidP="00D751C6">
      <w:pPr>
        <w:jc w:val="center"/>
        <w:rPr>
          <w:rFonts w:ascii="Times New Roman" w:hAnsi="Times New Roman" w:cs="Times New Roman"/>
          <w:sz w:val="28"/>
        </w:rPr>
      </w:pPr>
      <w:r w:rsidRPr="00D751C6">
        <w:rPr>
          <w:rFonts w:ascii="Times New Roman" w:hAnsi="Times New Roman" w:cs="Times New Roman"/>
          <w:sz w:val="28"/>
        </w:rPr>
        <w:t xml:space="preserve">Ансамбль танца "Карамель" со сцены сквера Дзержинского поздравил Омичей с днем России, а также принял активное участие в тематической площадке на Лабинском </w:t>
      </w:r>
      <w:r>
        <w:rPr>
          <w:rFonts w:ascii="Times New Roman" w:hAnsi="Times New Roman" w:cs="Times New Roman"/>
          <w:sz w:val="28"/>
        </w:rPr>
        <w:t>проспекте, г</w:t>
      </w:r>
      <w:r w:rsidRPr="00D751C6">
        <w:rPr>
          <w:rFonts w:ascii="Times New Roman" w:hAnsi="Times New Roman" w:cs="Times New Roman"/>
          <w:sz w:val="28"/>
        </w:rPr>
        <w:t>де познакомил Омичей и гостей города с танцами финно-угорских народов.</w:t>
      </w:r>
    </w:p>
    <w:p w:rsidR="007B0C51" w:rsidRDefault="007B0C51" w:rsidP="00D751C6">
      <w:pPr>
        <w:jc w:val="center"/>
        <w:rPr>
          <w:rFonts w:ascii="Times New Roman" w:hAnsi="Times New Roman" w:cs="Times New Roman"/>
          <w:sz w:val="28"/>
        </w:rPr>
      </w:pPr>
    </w:p>
    <w:p w:rsidR="007B0C51" w:rsidRPr="00D751C6" w:rsidRDefault="007B0C51" w:rsidP="00D751C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735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о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0C51" w:rsidRPr="00D7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0"/>
    <w:rsid w:val="004D1790"/>
    <w:rsid w:val="005531D1"/>
    <w:rsid w:val="007B0C51"/>
    <w:rsid w:val="00D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F0B9-A29E-49D6-8F69-4262534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2024-06-27T04:54:00Z</dcterms:created>
  <dcterms:modified xsi:type="dcterms:W3CDTF">2024-06-27T04:55:00Z</dcterms:modified>
</cp:coreProperties>
</file>