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F86E0" w14:textId="77777777" w:rsidR="00C1473A" w:rsidRDefault="00C1473A" w:rsidP="00C1473A">
      <w:pPr>
        <w:jc w:val="center"/>
        <w:rPr>
          <w:rFonts w:ascii="Times New Roman" w:hAnsi="Times New Roman" w:cs="Times New Roman"/>
          <w:sz w:val="28"/>
          <w:szCs w:val="28"/>
        </w:rPr>
      </w:pPr>
      <w:r w:rsidRPr="00C1473A">
        <w:rPr>
          <w:rFonts w:ascii="Times New Roman" w:hAnsi="Times New Roman" w:cs="Times New Roman"/>
          <w:sz w:val="28"/>
          <w:szCs w:val="28"/>
        </w:rPr>
        <w:t>30 ноября в БОУ ДО г. Омска "ЦДОД "Эврика" прошел городской открытый интеллектуально-творческий марафон дошкольников "Умка".</w:t>
      </w:r>
      <w:r w:rsidRPr="00C1473A">
        <w:rPr>
          <w:rFonts w:ascii="Times New Roman" w:hAnsi="Times New Roman" w:cs="Times New Roman"/>
          <w:sz w:val="28"/>
          <w:szCs w:val="28"/>
        </w:rPr>
        <w:br/>
      </w:r>
      <w:r w:rsidRPr="00C1473A">
        <w:rPr>
          <w:rFonts w:ascii="Times New Roman" w:hAnsi="Times New Roman" w:cs="Times New Roman"/>
          <w:sz w:val="28"/>
          <w:szCs w:val="28"/>
        </w:rPr>
        <w:br/>
        <w:t>Ребята разгадывали загадки, собирали семейную открытку, формулировали главную мысль текста, составляли классификации и разгадывали понятия в конкурсе "</w:t>
      </w:r>
      <w:proofErr w:type="spellStart"/>
      <w:r w:rsidRPr="00C1473A">
        <w:rPr>
          <w:rFonts w:ascii="Times New Roman" w:hAnsi="Times New Roman" w:cs="Times New Roman"/>
          <w:sz w:val="28"/>
          <w:szCs w:val="28"/>
        </w:rPr>
        <w:t>Объяснялки</w:t>
      </w:r>
      <w:proofErr w:type="spellEnd"/>
      <w:r w:rsidRPr="00C1473A">
        <w:rPr>
          <w:rFonts w:ascii="Times New Roman" w:hAnsi="Times New Roman" w:cs="Times New Roman"/>
          <w:sz w:val="28"/>
          <w:szCs w:val="28"/>
        </w:rPr>
        <w:t>".</w:t>
      </w:r>
      <w:r w:rsidRPr="00C1473A">
        <w:rPr>
          <w:rFonts w:ascii="Times New Roman" w:hAnsi="Times New Roman" w:cs="Times New Roman"/>
          <w:sz w:val="28"/>
          <w:szCs w:val="28"/>
        </w:rPr>
        <w:br/>
      </w:r>
      <w:r w:rsidRPr="00C1473A">
        <w:rPr>
          <w:rFonts w:ascii="Times New Roman" w:hAnsi="Times New Roman" w:cs="Times New Roman"/>
          <w:sz w:val="28"/>
          <w:szCs w:val="28"/>
        </w:rPr>
        <w:br/>
        <w:t xml:space="preserve">Из 83 дошкольников города выбрали 10 победителей. </w:t>
      </w:r>
      <w:r w:rsidRPr="00C1473A">
        <w:rPr>
          <w:rFonts w:ascii="Times New Roman" w:hAnsi="Times New Roman" w:cs="Times New Roman"/>
          <w:sz w:val="28"/>
          <w:szCs w:val="28"/>
        </w:rPr>
        <w:br/>
        <w:t xml:space="preserve">Среди них трое ребят из детского объединения Любознайки (руководитель: Касьянова Т. В.). </w:t>
      </w:r>
    </w:p>
    <w:p w14:paraId="20BDFE74" w14:textId="38715967" w:rsidR="00EC1D66" w:rsidRPr="00C1473A" w:rsidRDefault="00C1473A" w:rsidP="00C1473A">
      <w:pPr>
        <w:jc w:val="center"/>
        <w:rPr>
          <w:rFonts w:ascii="Times New Roman" w:hAnsi="Times New Roman" w:cs="Times New Roman"/>
        </w:rPr>
      </w:pPr>
      <w:r w:rsidRPr="00C1473A"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68B2F0B1" wp14:editId="270223C3">
            <wp:extent cx="5940425" cy="45053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F3D1B0" wp14:editId="0413E9C6">
            <wp:extent cx="5940425" cy="90354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B943BA" wp14:editId="019257D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ED03F44" wp14:editId="3CE2397D">
            <wp:extent cx="3315838" cy="5897431"/>
            <wp:effectExtent l="4445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0870" cy="592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D66" w:rsidRPr="00C14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B29"/>
    <w:rsid w:val="00C1473A"/>
    <w:rsid w:val="00D76B29"/>
    <w:rsid w:val="00EC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7FCC8"/>
  <w15:chartTrackingRefBased/>
  <w15:docId w15:val="{2F21941D-F507-46A1-8382-8E2C1F55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2024-12-05T06:10:00Z</dcterms:created>
  <dcterms:modified xsi:type="dcterms:W3CDTF">2024-12-05T06:15:00Z</dcterms:modified>
</cp:coreProperties>
</file>