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156B0" w14:textId="02D76A98" w:rsidR="00A81DDE" w:rsidRDefault="00A81DDE" w:rsidP="00A81DDE">
      <w:pPr>
        <w:jc w:val="center"/>
        <w:rPr>
          <w:rFonts w:ascii="Times New Roman" w:hAnsi="Times New Roman" w:cs="Times New Roman"/>
          <w:sz w:val="28"/>
          <w:szCs w:val="28"/>
        </w:rPr>
      </w:pPr>
      <w:r w:rsidRPr="00A81DDE">
        <w:rPr>
          <w:rFonts w:ascii="Times New Roman" w:hAnsi="Times New Roman" w:cs="Times New Roman"/>
          <w:sz w:val="28"/>
          <w:szCs w:val="28"/>
        </w:rPr>
        <w:t xml:space="preserve">В фойе детского сада № 355 организована выставка рисунков, "Осенняя пора". 15.10.2024 </w:t>
      </w:r>
    </w:p>
    <w:p w14:paraId="12A56BB5" w14:textId="77777777" w:rsidR="00A81DDE" w:rsidRDefault="00A81DDE" w:rsidP="00A81DDE">
      <w:pPr>
        <w:jc w:val="center"/>
        <w:rPr>
          <w:rFonts w:ascii="Times New Roman" w:hAnsi="Times New Roman" w:cs="Times New Roman"/>
          <w:sz w:val="28"/>
          <w:szCs w:val="28"/>
        </w:rPr>
      </w:pPr>
      <w:r w:rsidRPr="00A81DDE">
        <w:rPr>
          <w:rFonts w:ascii="Times New Roman" w:hAnsi="Times New Roman" w:cs="Times New Roman"/>
          <w:sz w:val="28"/>
          <w:szCs w:val="28"/>
        </w:rPr>
        <w:t xml:space="preserve">Выставка стала результатом учебных работ воспитанников по освоению модуля программы "Осень в родном крае". </w:t>
      </w:r>
    </w:p>
    <w:p w14:paraId="55EDEC0F" w14:textId="77777777" w:rsidR="00A81DDE" w:rsidRDefault="00A81DDE" w:rsidP="00A81DDE">
      <w:pPr>
        <w:jc w:val="center"/>
        <w:rPr>
          <w:rFonts w:ascii="Times New Roman" w:hAnsi="Times New Roman" w:cs="Times New Roman"/>
          <w:sz w:val="28"/>
          <w:szCs w:val="28"/>
        </w:rPr>
      </w:pPr>
      <w:r w:rsidRPr="00A81DDE">
        <w:rPr>
          <w:rFonts w:ascii="Times New Roman" w:hAnsi="Times New Roman" w:cs="Times New Roman"/>
          <w:sz w:val="28"/>
          <w:szCs w:val="28"/>
        </w:rPr>
        <w:t>Работы</w:t>
      </w:r>
      <w:r w:rsidRPr="00A81DDE">
        <w:rPr>
          <w:rFonts w:ascii="Times New Roman" w:hAnsi="Times New Roman" w:cs="Times New Roman"/>
          <w:sz w:val="28"/>
          <w:szCs w:val="28"/>
        </w:rPr>
        <w:t xml:space="preserve"> </w:t>
      </w:r>
      <w:r w:rsidRPr="00A81DDE">
        <w:rPr>
          <w:rFonts w:ascii="Times New Roman" w:hAnsi="Times New Roman" w:cs="Times New Roman"/>
          <w:sz w:val="28"/>
          <w:szCs w:val="28"/>
        </w:rPr>
        <w:t>с выставки были представлены на всероссийский конкурс</w:t>
      </w:r>
      <w:r w:rsidRPr="00A81D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97C00F" w14:textId="2D27BF6F" w:rsidR="00DB078C" w:rsidRDefault="00A81DDE" w:rsidP="00A81DDE">
      <w:pPr>
        <w:jc w:val="center"/>
        <w:rPr>
          <w:rFonts w:ascii="Times New Roman" w:hAnsi="Times New Roman" w:cs="Times New Roman"/>
          <w:sz w:val="28"/>
          <w:szCs w:val="28"/>
        </w:rPr>
      </w:pPr>
      <w:r w:rsidRPr="00A81DDE">
        <w:rPr>
          <w:rFonts w:ascii="Times New Roman" w:hAnsi="Times New Roman" w:cs="Times New Roman"/>
          <w:sz w:val="28"/>
          <w:szCs w:val="28"/>
        </w:rPr>
        <w:t>"Осенняя пора"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E7C682" w14:textId="339854B6" w:rsidR="00A81DDE" w:rsidRDefault="00A81DDE" w:rsidP="00A81D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F69DA9" wp14:editId="4B8DE5A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2953" w14:textId="667EE518" w:rsidR="00A81DDE" w:rsidRPr="00A81DDE" w:rsidRDefault="00A81DDE" w:rsidP="00A81D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B8CE9A" wp14:editId="5E29AC1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EDCB6" wp14:editId="08D5B85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E010" w14:textId="77777777" w:rsidR="00A81DDE" w:rsidRDefault="00A81DDE"/>
    <w:sectPr w:rsidR="00A81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4FB"/>
    <w:rsid w:val="00A81DDE"/>
    <w:rsid w:val="00AF74FB"/>
    <w:rsid w:val="00DB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6F79"/>
  <w15:chartTrackingRefBased/>
  <w15:docId w15:val="{882CE030-C8A0-4ABB-BBDC-27B5FBFA8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2024-11-25T09:45:00Z</dcterms:created>
  <dcterms:modified xsi:type="dcterms:W3CDTF">2024-11-25T09:51:00Z</dcterms:modified>
</cp:coreProperties>
</file>