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E106" w14:textId="77777777" w:rsidR="007947AA" w:rsidRDefault="007947AA" w:rsidP="00794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AA">
        <w:rPr>
          <w:rFonts w:ascii="Times New Roman" w:hAnsi="Times New Roman" w:cs="Times New Roman"/>
          <w:sz w:val="28"/>
          <w:szCs w:val="28"/>
        </w:rPr>
        <w:t xml:space="preserve">10 и 12 февраля в </w:t>
      </w:r>
      <w:r w:rsidRPr="007947AA">
        <w:rPr>
          <w:rFonts w:ascii="Times New Roman" w:hAnsi="Times New Roman" w:cs="Times New Roman"/>
          <w:sz w:val="28"/>
          <w:szCs w:val="28"/>
        </w:rPr>
        <w:t>детском</w:t>
      </w:r>
      <w:r w:rsidRPr="007947AA">
        <w:rPr>
          <w:rFonts w:ascii="Times New Roman" w:hAnsi="Times New Roman" w:cs="Times New Roman"/>
          <w:sz w:val="28"/>
          <w:szCs w:val="28"/>
        </w:rPr>
        <w:t xml:space="preserve"> объединении "Семицветик" прошли тематические занятия "Наши защитники", посвященные Дню защитника Отечества. </w:t>
      </w:r>
    </w:p>
    <w:p w14:paraId="6AA58F9B" w14:textId="105785F6" w:rsidR="00FC167A" w:rsidRDefault="007947AA" w:rsidP="00794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AA">
        <w:rPr>
          <w:rFonts w:ascii="Times New Roman" w:hAnsi="Times New Roman" w:cs="Times New Roman"/>
          <w:sz w:val="28"/>
          <w:szCs w:val="28"/>
        </w:rPr>
        <w:t>Обучающиеся объединения просмотрели презентацию "Наша армия", узнали какие рода войск есть в российской армии, рассмотрели их экипировку и военную технику, обсудили какие задачи они выполняют в бою. Дети рассказали в рисунках о наших защитниках.</w:t>
      </w:r>
    </w:p>
    <w:p w14:paraId="3D791281" w14:textId="50EBC43A" w:rsidR="007947AA" w:rsidRPr="007947AA" w:rsidRDefault="007947AA" w:rsidP="0079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D3BD2F" wp14:editId="2D78DA3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7AA" w:rsidRPr="0079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92"/>
    <w:rsid w:val="007947AA"/>
    <w:rsid w:val="00827C92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4287"/>
  <w15:chartTrackingRefBased/>
  <w15:docId w15:val="{AC33914B-9A56-4FD3-9DBA-E2FD8119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2025-03-31T03:42:00Z</dcterms:created>
  <dcterms:modified xsi:type="dcterms:W3CDTF">2025-03-31T03:43:00Z</dcterms:modified>
</cp:coreProperties>
</file>