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FD" w:rsidRPr="00033CFD" w:rsidRDefault="00985B59" w:rsidP="00033CF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КРИТЕРИИ И МЕТОДИКА ОЦЕНИВАНИЯ ВЫПОЛНЕННЫХ ОЛИМПИАДНЫХ ЗАДАНИЙ</w:t>
      </w:r>
    </w:p>
    <w:p w:rsidR="00033CFD" w:rsidRDefault="00033CFD" w:rsidP="002267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2267D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Время выполнения заданий 120 минут</w:t>
      </w:r>
    </w:p>
    <w:p w:rsidR="002267D3" w:rsidRPr="00A465D7" w:rsidRDefault="002267D3" w:rsidP="0022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баллов </w:t>
      </w: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теоретические (тестовые, творческое) задания </w:t>
      </w: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>- 25 баллов.</w:t>
      </w:r>
    </w:p>
    <w:p w:rsidR="002267D3" w:rsidRPr="00A465D7" w:rsidRDefault="002267D3" w:rsidP="0022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баллов </w:t>
      </w: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>за проект - 40 баллов.</w:t>
      </w:r>
    </w:p>
    <w:p w:rsidR="002267D3" w:rsidRPr="00A465D7" w:rsidRDefault="002267D3" w:rsidP="002267D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>Максимальное общее количество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баллов </w:t>
      </w: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</w:t>
      </w:r>
      <w:proofErr w:type="gramEnd"/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65 баллов</w:t>
      </w:r>
    </w:p>
    <w:p w:rsidR="002267D3" w:rsidRPr="002267D3" w:rsidRDefault="002267D3" w:rsidP="002267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985B59" w:rsidRPr="00985B59" w:rsidRDefault="00985B59" w:rsidP="00206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6821"/>
        <w:gridCol w:w="1666"/>
      </w:tblGrid>
      <w:tr w:rsidR="000A25D8" w:rsidRPr="00985B59" w:rsidTr="00271EAF">
        <w:tc>
          <w:tcPr>
            <w:tcW w:w="1084" w:type="dxa"/>
          </w:tcPr>
          <w:p w:rsidR="000A25D8" w:rsidRPr="00985B59" w:rsidRDefault="000A25D8" w:rsidP="00271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6821" w:type="dxa"/>
          </w:tcPr>
          <w:p w:rsidR="000A25D8" w:rsidRPr="00985B59" w:rsidRDefault="000A25D8" w:rsidP="00271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  <w:tc>
          <w:tcPr>
            <w:tcW w:w="1666" w:type="dxa"/>
          </w:tcPr>
          <w:p w:rsidR="000A25D8" w:rsidRPr="00271EAF" w:rsidRDefault="000A25D8" w:rsidP="00271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A25D8" w:rsidRPr="00985B59" w:rsidTr="00271EAF">
        <w:tc>
          <w:tcPr>
            <w:tcW w:w="1084" w:type="dxa"/>
          </w:tcPr>
          <w:p w:rsidR="000A25D8" w:rsidRPr="00985B59" w:rsidRDefault="000A25D8" w:rsidP="00206B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1666" w:type="dxa"/>
          </w:tcPr>
          <w:p w:rsidR="000A25D8" w:rsidRPr="00271EAF" w:rsidRDefault="000A25D8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25D8" w:rsidRPr="00985B59" w:rsidTr="00271EAF">
        <w:tc>
          <w:tcPr>
            <w:tcW w:w="1084" w:type="dxa"/>
          </w:tcPr>
          <w:p w:rsidR="000A25D8" w:rsidRPr="00985B59" w:rsidRDefault="000A25D8" w:rsidP="00206B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gram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в,  д</w:t>
            </w:r>
            <w:proofErr w:type="gramEnd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,  и                                2.  а, е, з                                 3.  б, г, </w:t>
            </w:r>
            <w:proofErr w:type="gram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ж,   </w:t>
            </w:r>
            <w:proofErr w:type="gramEnd"/>
          </w:p>
        </w:tc>
        <w:tc>
          <w:tcPr>
            <w:tcW w:w="1666" w:type="dxa"/>
          </w:tcPr>
          <w:p w:rsidR="000A25D8" w:rsidRPr="00271EAF" w:rsidRDefault="000A25D8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25D8" w:rsidRPr="00985B59" w:rsidTr="00271EAF">
        <w:tc>
          <w:tcPr>
            <w:tcW w:w="1084" w:type="dxa"/>
          </w:tcPr>
          <w:p w:rsidR="000A25D8" w:rsidRPr="00985B59" w:rsidRDefault="000A25D8" w:rsidP="00206B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Технолог, пекарь, продавец-кассир, уборщица, бухгалтер, грузчик, руководитель-начальник производства</w:t>
            </w:r>
          </w:p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 Ответ считать правильным без учёта руководителя и грузчика, т.к. эти функции могут выполнять хозяин пекарни, технологи или продавец.</w:t>
            </w:r>
          </w:p>
        </w:tc>
        <w:tc>
          <w:tcPr>
            <w:tcW w:w="1666" w:type="dxa"/>
          </w:tcPr>
          <w:p w:rsidR="000A25D8" w:rsidRPr="00271EAF" w:rsidRDefault="000A25D8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25D8" w:rsidRPr="00985B59" w:rsidTr="00271EAF">
        <w:tc>
          <w:tcPr>
            <w:tcW w:w="1084" w:type="dxa"/>
          </w:tcPr>
          <w:p w:rsidR="000A25D8" w:rsidRPr="00985B59" w:rsidRDefault="000A25D8" w:rsidP="00206B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Решение. Площадь комнаты: 7*3+3*5,15 =21+15,45=36,45м2 </w:t>
            </w:r>
          </w:p>
          <w:p w:rsidR="000A25D8" w:rsidRPr="00985B59" w:rsidRDefault="000A25D8" w:rsidP="00206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36,45 м2 ∙ (0,2 кг + 0,15 кг) / 2,5 кг = 5,103</w:t>
            </w:r>
          </w:p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Ответ: 6 банок.</w:t>
            </w:r>
          </w:p>
        </w:tc>
        <w:tc>
          <w:tcPr>
            <w:tcW w:w="1666" w:type="dxa"/>
          </w:tcPr>
          <w:p w:rsidR="000A25D8" w:rsidRPr="00271EAF" w:rsidRDefault="000A25D8" w:rsidP="00206B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06BE4" w:rsidRPr="00985B59" w:rsidRDefault="00206BE4" w:rsidP="002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7046"/>
        <w:gridCol w:w="1673"/>
      </w:tblGrid>
      <w:tr w:rsidR="00985B59" w:rsidRPr="00985B59" w:rsidTr="000A25D8">
        <w:tc>
          <w:tcPr>
            <w:tcW w:w="1031" w:type="dxa"/>
          </w:tcPr>
          <w:p w:rsidR="00985B59" w:rsidRPr="00985B59" w:rsidRDefault="00985B59" w:rsidP="007E28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7E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58" w:type="dxa"/>
          </w:tcPr>
          <w:p w:rsidR="00985B59" w:rsidRPr="00271EAF" w:rsidRDefault="00985B59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1а -водонепроницаемые (низкая гигроскопичность</w:t>
            </w:r>
            <w:proofErr w:type="gram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2б – несминаемые (низкая </w:t>
            </w:r>
            <w:proofErr w:type="spell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сминаемость</w:t>
            </w:r>
            <w:proofErr w:type="spellEnd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3 в – воздухопроницаемые (высокая воздухопроницаемость), </w:t>
            </w:r>
          </w:p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г – не </w:t>
            </w:r>
            <w:proofErr w:type="spell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пылеёмкие</w:t>
            </w:r>
            <w:proofErr w:type="spellEnd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 (низкая </w:t>
            </w:r>
            <w:proofErr w:type="spell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пылеёмкость</w:t>
            </w:r>
            <w:proofErr w:type="spellEnd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985B59" w:rsidRPr="00271EAF" w:rsidRDefault="00985B59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1EAF"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EAF"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каждый правильный </w:t>
            </w:r>
            <w:proofErr w:type="gramStart"/>
            <w:r w:rsidR="00271EAF"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>ответ  по</w:t>
            </w:r>
            <w:proofErr w:type="gramEnd"/>
            <w:r w:rsidR="00271EAF"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0,25)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7"/>
              <w:gridCol w:w="1893"/>
              <w:gridCol w:w="3520"/>
            </w:tblGrid>
            <w:tr w:rsidR="00985B59" w:rsidRPr="00985B59" w:rsidTr="00BA0B1D">
              <w:tc>
                <w:tcPr>
                  <w:tcW w:w="1333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теста</w:t>
                  </w:r>
                </w:p>
              </w:tc>
              <w:tc>
                <w:tcPr>
                  <w:tcW w:w="2258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разрыхлителя</w:t>
                  </w:r>
                </w:p>
              </w:tc>
              <w:tc>
                <w:tcPr>
                  <w:tcW w:w="5754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</w:t>
                  </w:r>
                </w:p>
              </w:tc>
            </w:tr>
            <w:tr w:rsidR="00985B59" w:rsidRPr="00985B59" w:rsidTr="00BA0B1D">
              <w:tc>
                <w:tcPr>
                  <w:tcW w:w="1333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Песочное</w:t>
                  </w:r>
                </w:p>
              </w:tc>
              <w:tc>
                <w:tcPr>
                  <w:tcW w:w="2258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сода+ кислота (уксусная, яблочная, лимонная, молочная)</w:t>
                  </w:r>
                </w:p>
              </w:tc>
              <w:tc>
                <w:tcPr>
                  <w:tcW w:w="5754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Поднимает тесто углекислый газ, который выделяется при реакции соды с кислотой (лимонная, уксусная, молочная)</w:t>
                  </w:r>
                </w:p>
              </w:tc>
            </w:tr>
            <w:tr w:rsidR="00985B59" w:rsidRPr="00985B59" w:rsidTr="00BA0B1D">
              <w:tc>
                <w:tcPr>
                  <w:tcW w:w="1333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Бисквитное </w:t>
                  </w:r>
                </w:p>
              </w:tc>
              <w:tc>
                <w:tcPr>
                  <w:tcW w:w="2258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взбитый белок</w:t>
                  </w:r>
                </w:p>
              </w:tc>
              <w:tc>
                <w:tcPr>
                  <w:tcW w:w="5754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Поднимают тесто пузырьки воздуха, которые образуются в процессе взбивания белка, постепенно увеличивая объем</w:t>
                  </w:r>
                </w:p>
              </w:tc>
            </w:tr>
            <w:tr w:rsidR="00985B59" w:rsidRPr="00985B59" w:rsidTr="00BA0B1D">
              <w:tc>
                <w:tcPr>
                  <w:tcW w:w="1333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Дрожжевое</w:t>
                  </w:r>
                </w:p>
              </w:tc>
              <w:tc>
                <w:tcPr>
                  <w:tcW w:w="2258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Дрожжи</w:t>
                  </w:r>
                </w:p>
              </w:tc>
              <w:tc>
                <w:tcPr>
                  <w:tcW w:w="5754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Дрожжи (одноклеточные грибы) питаются сахарами, и перерабатывают их в углекислый газ, благодаря которому тесто увеличивается в размерах, раздуваясь изнутри</w:t>
                  </w:r>
                </w:p>
              </w:tc>
            </w:tr>
          </w:tbl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85B59" w:rsidRPr="00271EAF" w:rsidRDefault="00985B59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1EAF"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71EAF"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>( за</w:t>
            </w:r>
            <w:proofErr w:type="gramEnd"/>
            <w:r w:rsidR="00271EAF"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каждый полностью верно заполненный столбец 0,5 баллов)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271EAF" w:rsidRDefault="00985B59" w:rsidP="0020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B5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Тушение</w:t>
            </w:r>
            <w:r w:rsidRPr="00985B59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.</w:t>
            </w:r>
            <w:r w:rsidRPr="00985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Тушеная капуста, тушеные овощи, тушеное мясо и </w:t>
            </w:r>
            <w:proofErr w:type="spellStart"/>
            <w:r w:rsidRPr="00985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</w:t>
            </w:r>
            <w:proofErr w:type="spellEnd"/>
          </w:p>
        </w:tc>
        <w:tc>
          <w:tcPr>
            <w:tcW w:w="958" w:type="dxa"/>
          </w:tcPr>
          <w:p w:rsidR="00271EAF" w:rsidRPr="00271EAF" w:rsidRDefault="00271EAF" w:rsidP="00271EA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271EAF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0,5</w:t>
            </w:r>
          </w:p>
          <w:p w:rsidR="00985B59" w:rsidRPr="00271EAF" w:rsidRDefault="00271EAF" w:rsidP="00271EAF">
            <w:pPr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1EAF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0,5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85B59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Лапка для сборок</w:t>
            </w:r>
            <w:r w:rsidRPr="00985B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985B59" w:rsidRPr="00985B59" w:rsidRDefault="00985B59" w:rsidP="00206B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помощью </w:t>
            </w:r>
            <w:hyperlink r:id="rId7" w:history="1">
              <w:r w:rsidRPr="00985B59">
                <w:rPr>
                  <w:rFonts w:ascii="Times New Roman" w:eastAsia="Times New Roman" w:hAnsi="Times New Roman" w:cs="Times New Roman"/>
                  <w:color w:val="002C4D"/>
                  <w:spacing w:val="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этой лапки</w:t>
              </w:r>
            </w:hyperlink>
            <w:r w:rsidRPr="00985B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делают рюши и воланы. Лапка представляет собой небольшую двойную пластину с прорезью над всей поверхностью. Под лапку помещается материал для сборки, а в прорезь — ткань, к которой сборка будет пристрачиваться. Лапка может выполнять сразу три функции: делать сборку, обрабатывать край и пришивать волан к другой ткани.</w:t>
            </w:r>
          </w:p>
        </w:tc>
        <w:tc>
          <w:tcPr>
            <w:tcW w:w="958" w:type="dxa"/>
          </w:tcPr>
          <w:p w:rsidR="00271EAF" w:rsidRPr="00271EAF" w:rsidRDefault="00271EAF" w:rsidP="00271EA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271EAF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0,5</w:t>
            </w:r>
          </w:p>
          <w:p w:rsidR="00985B59" w:rsidRPr="00271EAF" w:rsidRDefault="00271EAF" w:rsidP="00271EA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271EAF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0,5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228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Каменный уголь, нефть, природный газ.</w:t>
            </w:r>
          </w:p>
        </w:tc>
        <w:tc>
          <w:tcPr>
            <w:tcW w:w="958" w:type="dxa"/>
          </w:tcPr>
          <w:p w:rsidR="00985B59" w:rsidRPr="00271EAF" w:rsidRDefault="00985B59" w:rsidP="0022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228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Драпировка </w:t>
            </w:r>
          </w:p>
        </w:tc>
        <w:tc>
          <w:tcPr>
            <w:tcW w:w="958" w:type="dxa"/>
          </w:tcPr>
          <w:p w:rsidR="00985B59" w:rsidRPr="00271EAF" w:rsidRDefault="00985B59" w:rsidP="0022280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271EAF" w:rsidRDefault="00985B59" w:rsidP="002228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Утюг. </w:t>
            </w:r>
          </w:p>
          <w:p w:rsidR="00985B59" w:rsidRPr="00985B59" w:rsidRDefault="00985B59" w:rsidP="002228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958" w:type="dxa"/>
          </w:tcPr>
          <w:p w:rsidR="00985B59" w:rsidRPr="00271EAF" w:rsidRDefault="00271EAF" w:rsidP="0022280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0,5</w:t>
            </w:r>
          </w:p>
          <w:p w:rsidR="00271EAF" w:rsidRPr="00271EAF" w:rsidRDefault="00271EAF" w:rsidP="0022280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0,5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  <w:lang w:bidi="th-TH"/>
              </w:rPr>
              <w:drawing>
                <wp:inline distT="0" distB="0" distL="0" distR="0">
                  <wp:extent cx="1738489" cy="2046079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9"/>
                          <a:stretch/>
                        </pic:blipFill>
                        <pic:spPr bwMode="auto">
                          <a:xfrm>
                            <a:off x="0" y="0"/>
                            <a:ext cx="1756857" cy="206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985B59" w:rsidRPr="00271EAF" w:rsidRDefault="00985B59" w:rsidP="00206B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классический,  2. Кантри, 3.  Лофт, 4. Эклектика </w:t>
            </w:r>
          </w:p>
        </w:tc>
        <w:tc>
          <w:tcPr>
            <w:tcW w:w="958" w:type="dxa"/>
          </w:tcPr>
          <w:p w:rsidR="00985B59" w:rsidRPr="00271EAF" w:rsidRDefault="007F2940" w:rsidP="00206B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(по 0,25 за каждый правильный ответ)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>Да,   2. Нет,   3. Да,  4. нет</w:t>
            </w:r>
          </w:p>
        </w:tc>
        <w:tc>
          <w:tcPr>
            <w:tcW w:w="958" w:type="dxa"/>
          </w:tcPr>
          <w:p w:rsidR="00985B59" w:rsidRPr="00271EAF" w:rsidRDefault="00271EAF" w:rsidP="000A25D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(по 0,25 за каждый правильный ответ)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 </w:t>
            </w:r>
          </w:p>
        </w:tc>
        <w:tc>
          <w:tcPr>
            <w:tcW w:w="958" w:type="dxa"/>
          </w:tcPr>
          <w:p w:rsidR="00985B59" w:rsidRPr="00271EAF" w:rsidRDefault="00985B59" w:rsidP="00206B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вязания – это количество петель в 1 см, следовательно: </w:t>
            </w:r>
          </w:p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30 п/ 5 см = 6 петель в 1 см</w:t>
            </w:r>
          </w:p>
        </w:tc>
        <w:tc>
          <w:tcPr>
            <w:tcW w:w="958" w:type="dxa"/>
          </w:tcPr>
          <w:p w:rsidR="00985B59" w:rsidRPr="00271EAF" w:rsidRDefault="00985B59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F2524"/>
              </w:rPr>
            </w:pPr>
            <w:r w:rsidRPr="00985B59">
              <w:rPr>
                <w:color w:val="2F2524"/>
              </w:rPr>
              <w:t>А) Древняя Греция</w:t>
            </w:r>
          </w:p>
          <w:p w:rsidR="00985B59" w:rsidRPr="00985B59" w:rsidRDefault="00985B59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F2524"/>
              </w:rPr>
            </w:pPr>
            <w:proofErr w:type="gramStart"/>
            <w:r w:rsidRPr="00985B59">
              <w:rPr>
                <w:color w:val="2F2524"/>
              </w:rPr>
              <w:t>Б )</w:t>
            </w:r>
            <w:proofErr w:type="gramEnd"/>
            <w:r w:rsidRPr="00985B59">
              <w:rPr>
                <w:color w:val="2F2524"/>
              </w:rPr>
              <w:t xml:space="preserve">      Как и у мужчин нижней одеждой был хитон, сколотый на плечах фибулами. Взрослые женщины надевали длинный хитон, молодые — короткий, аналогичный мужскому. Женская фигура в дорическом, наиболее древнем, хитоне напоминала дорическую колонну.</w:t>
            </w:r>
          </w:p>
          <w:p w:rsidR="00985B59" w:rsidRPr="00985B59" w:rsidRDefault="00985B59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F2524"/>
              </w:rPr>
            </w:pPr>
            <w:r w:rsidRPr="00985B59">
              <w:rPr>
                <w:color w:val="2F2524"/>
              </w:rPr>
              <w:t xml:space="preserve">Позже, на смену дорийскому, пришел ионический хитон, который стал национальной одеждой всех греков. В эпоху архаики поверх хитона иногда надевали юбку. Возможно, это было влияние крито-микенской моды. Но это было характерно лишь для </w:t>
            </w:r>
            <w:r w:rsidRPr="00985B59">
              <w:rPr>
                <w:color w:val="2F2524"/>
              </w:rPr>
              <w:lastRenderedPageBreak/>
              <w:t>костюма аттических гречанок. Ионический хитон опоясывался не только на талии и бедрах, но и на груди крест-накрест.</w:t>
            </w:r>
          </w:p>
          <w:p w:rsidR="00985B59" w:rsidRPr="00985B59" w:rsidRDefault="00985B59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985B59">
              <w:rPr>
                <w:color w:val="2F2524"/>
              </w:rPr>
              <w:t xml:space="preserve">В) </w:t>
            </w:r>
            <w:r w:rsidRPr="00985B59">
              <w:rPr>
                <w:color w:val="2F2524"/>
                <w:shd w:val="clear" w:color="auto" w:fill="FFFFFF"/>
              </w:rPr>
              <w:t>Хитон изготовляли из шерстяной или льняной ткани белого, желтого, красного цвета. </w:t>
            </w:r>
          </w:p>
        </w:tc>
        <w:tc>
          <w:tcPr>
            <w:tcW w:w="958" w:type="dxa"/>
          </w:tcPr>
          <w:p w:rsidR="00271EAF" w:rsidRDefault="00271EAF" w:rsidP="00271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F2524"/>
              </w:rPr>
            </w:pPr>
            <w:r>
              <w:rPr>
                <w:color w:val="2F2524"/>
              </w:rPr>
              <w:lastRenderedPageBreak/>
              <w:t>1</w:t>
            </w:r>
          </w:p>
          <w:p w:rsidR="00271EAF" w:rsidRPr="00D15F8E" w:rsidRDefault="00271EAF" w:rsidP="00271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F2524"/>
              </w:rPr>
            </w:pPr>
            <w:r w:rsidRPr="00D15F8E">
              <w:rPr>
                <w:color w:val="2F2524"/>
              </w:rPr>
              <w:t>А</w:t>
            </w:r>
            <w:proofErr w:type="gramStart"/>
            <w:r w:rsidRPr="00D15F8E">
              <w:rPr>
                <w:color w:val="2F2524"/>
              </w:rPr>
              <w:t>),В</w:t>
            </w:r>
            <w:proofErr w:type="gramEnd"/>
            <w:r w:rsidRPr="00D15F8E">
              <w:rPr>
                <w:color w:val="2F2524"/>
              </w:rPr>
              <w:t>) по 0,25 баллов</w:t>
            </w:r>
          </w:p>
          <w:p w:rsidR="00985B59" w:rsidRPr="00271EAF" w:rsidRDefault="00271EAF" w:rsidP="00271EA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2F2524"/>
              </w:rPr>
            </w:pPr>
            <w:r w:rsidRPr="00D15F8E">
              <w:rPr>
                <w:color w:val="2F2524"/>
              </w:rPr>
              <w:t>Б) 0,5 баллов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Макраме. </w:t>
            </w:r>
          </w:p>
          <w:p w:rsidR="00985B59" w:rsidRPr="00985B59" w:rsidRDefault="00985B59" w:rsidP="00F06AD3">
            <w:pPr>
              <w:pStyle w:val="trt0xe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985B59">
              <w:rPr>
                <w:color w:val="202124"/>
              </w:rPr>
              <w:t xml:space="preserve">Можно </w:t>
            </w:r>
            <w:proofErr w:type="gramStart"/>
            <w:r w:rsidRPr="00985B59">
              <w:rPr>
                <w:color w:val="202124"/>
              </w:rPr>
              <w:t>использовать:  джутовая</w:t>
            </w:r>
            <w:proofErr w:type="gramEnd"/>
            <w:r w:rsidRPr="00985B59">
              <w:rPr>
                <w:color w:val="202124"/>
              </w:rPr>
              <w:t xml:space="preserve"> нить, </w:t>
            </w:r>
            <w:proofErr w:type="spellStart"/>
            <w:r w:rsidRPr="00985B59">
              <w:rPr>
                <w:color w:val="202124"/>
              </w:rPr>
              <w:t>сизалевая</w:t>
            </w:r>
            <w:proofErr w:type="spellEnd"/>
            <w:r w:rsidRPr="00985B59">
              <w:rPr>
                <w:color w:val="202124"/>
              </w:rPr>
              <w:t xml:space="preserve"> нить, хлопковая нить  или веревка, вощеная нить, пряжа «</w:t>
            </w:r>
            <w:proofErr w:type="spellStart"/>
            <w:r w:rsidRPr="00985B59">
              <w:rPr>
                <w:b/>
                <w:bCs/>
                <w:color w:val="202124"/>
              </w:rPr>
              <w:t>Macrame</w:t>
            </w:r>
            <w:proofErr w:type="spellEnd"/>
            <w:r w:rsidRPr="00985B59">
              <w:rPr>
                <w:color w:val="202124"/>
              </w:rPr>
              <w:t xml:space="preserve">», бельевой или полипропиленовый шнур, хлопковая пряжа и </w:t>
            </w:r>
            <w:proofErr w:type="spellStart"/>
            <w:r w:rsidRPr="00985B59">
              <w:rPr>
                <w:color w:val="202124"/>
              </w:rPr>
              <w:t>др</w:t>
            </w:r>
            <w:proofErr w:type="spellEnd"/>
          </w:p>
        </w:tc>
        <w:tc>
          <w:tcPr>
            <w:tcW w:w="958" w:type="dxa"/>
          </w:tcPr>
          <w:p w:rsidR="00985B59" w:rsidRPr="00271EAF" w:rsidRDefault="00985B59" w:rsidP="00206B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(по 0,5 за каждый правильный ответ)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16"/>
              <w:gridCol w:w="1404"/>
            </w:tblGrid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принадлежность орнамента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орнамент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Казахский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Русский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Египетский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Татарский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Китайский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</w:tbl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8" w:type="dxa"/>
          </w:tcPr>
          <w:p w:rsidR="00985B59" w:rsidRPr="00271EAF" w:rsidRDefault="00271EAF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(по 0,2 за каждый правильный ответ)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4A5A5E" w:rsidRPr="00F20539" w:rsidRDefault="004A5A5E" w:rsidP="009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B59" w:rsidRPr="00F20539" w:rsidRDefault="00985B59" w:rsidP="009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</w:p>
          <w:p w:rsidR="00985B59" w:rsidRPr="00F20539" w:rsidRDefault="00985B59" w:rsidP="00472BDD">
            <w:pPr>
              <w:widowControl w:val="0"/>
              <w:autoSpaceDE w:val="0"/>
              <w:autoSpaceDN w:val="0"/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0539">
              <w:rPr>
                <w:rFonts w:ascii="Times New Roman" w:hAnsi="Times New Roman" w:cs="Times New Roman"/>
                <w:bCs/>
                <w:sz w:val="24"/>
                <w:szCs w:val="24"/>
              </w:rPr>
              <w:t>В  творческом</w:t>
            </w:r>
            <w:proofErr w:type="gramEnd"/>
            <w:r w:rsidRPr="00F20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задании  не может   быть единственного правильного ответа. Проверьте, является ли ответ внутренне непротиворечивым, т. е. выстраиваются ли ответы на все пункты в единую цепочку.</w:t>
            </w:r>
          </w:p>
          <w:p w:rsidR="00985B59" w:rsidRPr="00F20539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B59" w:rsidRPr="00F20539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1.  эскиз изделия выполнен правильно спереди и </w:t>
            </w:r>
            <w:proofErr w:type="gramStart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сзади  -</w:t>
            </w:r>
            <w:proofErr w:type="gramEnd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 1 балл,</w:t>
            </w:r>
          </w:p>
          <w:p w:rsidR="00985B59" w:rsidRPr="00F20539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названы  правильно</w:t>
            </w:r>
            <w:proofErr w:type="gramEnd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 все детали изделия и их количество – 1 балл,</w:t>
            </w:r>
          </w:p>
          <w:p w:rsidR="00985B59" w:rsidRPr="00F20539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3. предложено не менее 2-х видов ткани (назван волокнистый состав) и их свойств – 1 балл,</w:t>
            </w:r>
          </w:p>
          <w:p w:rsidR="00985B59" w:rsidRPr="00F20539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4. выполнено правильно описание изделия согласно предложенному плану – 1 балл,</w:t>
            </w:r>
          </w:p>
          <w:p w:rsidR="00985B59" w:rsidRPr="00F20539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5. предложены не менее 2-х видов отделки или аксессуаров названы назначения изделия – 1 балл.</w:t>
            </w:r>
          </w:p>
          <w:p w:rsidR="00985B59" w:rsidRPr="00F20539" w:rsidRDefault="00985B59" w:rsidP="00FD1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noProof/>
                <w:sz w:val="24"/>
                <w:szCs w:val="24"/>
                <w:lang w:bidi="th-T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-2436495</wp:posOffset>
                  </wp:positionV>
                  <wp:extent cx="933450" cy="2743200"/>
                  <wp:effectExtent l="19050" t="0" r="0" b="0"/>
                  <wp:wrapTight wrapText="bothSides">
                    <wp:wrapPolygon edited="0">
                      <wp:start x="-441" y="0"/>
                      <wp:lineTo x="-441" y="21450"/>
                      <wp:lineTo x="21600" y="21450"/>
                      <wp:lineTo x="21600" y="0"/>
                      <wp:lineTo x="-441" y="0"/>
                    </wp:wrapPolygon>
                  </wp:wrapTight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362"/>
                          <a:stretch/>
                        </pic:blipFill>
                        <pic:spPr bwMode="auto">
                          <a:xfrm>
                            <a:off x="0" y="0"/>
                            <a:ext cx="9334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2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Ответы:</w:t>
            </w:r>
          </w:p>
          <w:p w:rsidR="00985B59" w:rsidRPr="00F20539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1.Эскиз </w:t>
            </w:r>
            <w:proofErr w:type="gramStart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платья  (</w:t>
            </w:r>
            <w:proofErr w:type="gramEnd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1 балл)</w:t>
            </w:r>
          </w:p>
          <w:p w:rsidR="00985B59" w:rsidRPr="00F20539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2. Детали </w:t>
            </w:r>
            <w:proofErr w:type="gramStart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платья  и</w:t>
            </w:r>
            <w:proofErr w:type="gramEnd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 их количество (1 балл): </w:t>
            </w:r>
          </w:p>
          <w:p w:rsidR="00985B59" w:rsidRPr="00F20539" w:rsidRDefault="00985B59" w:rsidP="00FD1E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1 -полочка 1 деталь со сгибом,</w:t>
            </w:r>
          </w:p>
          <w:p w:rsidR="00985B59" w:rsidRPr="00F20539" w:rsidRDefault="00985B59" w:rsidP="00FD1E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2 – спинка – 2 детали,</w:t>
            </w:r>
          </w:p>
          <w:p w:rsidR="00985B59" w:rsidRPr="00F20539" w:rsidRDefault="00985B59" w:rsidP="00FD1E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3 – бочок юбки (боковая часть юбки) – 2 детали,</w:t>
            </w:r>
          </w:p>
          <w:p w:rsidR="00985B59" w:rsidRPr="00F20539" w:rsidRDefault="00985B59" w:rsidP="00FD1E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4 – рукав – 2 детали,</w:t>
            </w:r>
          </w:p>
          <w:p w:rsidR="00985B59" w:rsidRPr="00F20539" w:rsidRDefault="00985B59" w:rsidP="00FD1E61">
            <w:pPr>
              <w:pStyle w:val="Default"/>
              <w:ind w:left="708"/>
            </w:pPr>
            <w:r w:rsidRPr="00F20539">
              <w:t>5 – украшение – цветок из волана.</w:t>
            </w:r>
          </w:p>
          <w:p w:rsidR="00985B59" w:rsidRPr="00F20539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3. Свойства и </w:t>
            </w:r>
            <w:proofErr w:type="gramStart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примеры  ткани</w:t>
            </w:r>
            <w:proofErr w:type="gramEnd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 (1 балл):  плотные, </w:t>
            </w:r>
            <w:proofErr w:type="spellStart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формоустойчивые</w:t>
            </w:r>
            <w:proofErr w:type="spellEnd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, мягкие, пластичные шёлковые, вискозные, синтетические ткани.</w:t>
            </w:r>
          </w:p>
          <w:p w:rsidR="00985B59" w:rsidRPr="00F20539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4. Описание (</w:t>
            </w:r>
            <w:r w:rsidR="0090324B" w:rsidRPr="00F2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  <w:p w:rsidR="00985B59" w:rsidRPr="00F20539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 Нарядное платье с коротким </w:t>
            </w:r>
            <w:proofErr w:type="spellStart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 рукавом и круглой горловиной. Платье приталенного силуэта, имеет по бокам отрезной бочок от линии </w:t>
            </w:r>
            <w:proofErr w:type="gramStart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талии  с</w:t>
            </w:r>
            <w:proofErr w:type="gramEnd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 фигурным низом. Застежка </w:t>
            </w:r>
            <w:r w:rsidRPr="00F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сзади по среднему шву спинки.</w:t>
            </w:r>
          </w:p>
          <w:p w:rsidR="00985B59" w:rsidRPr="00F20539" w:rsidRDefault="00985B59" w:rsidP="0099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90324B"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 w:rsidR="0090324B" w:rsidRPr="00F20539">
              <w:rPr>
                <w:rFonts w:ascii="Times New Roman" w:hAnsi="Times New Roman" w:cs="Times New Roman"/>
                <w:sz w:val="24"/>
                <w:szCs w:val="24"/>
              </w:rPr>
              <w:t xml:space="preserve">балл)  </w:t>
            </w: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, если вместо цветка  использовать съемный воротник, то вполне можно носить на работу  или учебу,</w:t>
            </w:r>
          </w:p>
          <w:p w:rsidR="00985B59" w:rsidRPr="00F20539" w:rsidRDefault="00985B59" w:rsidP="0099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39">
              <w:rPr>
                <w:rFonts w:ascii="Times New Roman" w:hAnsi="Times New Roman" w:cs="Times New Roman"/>
                <w:sz w:val="24"/>
                <w:szCs w:val="24"/>
              </w:rPr>
              <w:t>Если убрать цветок, а использовать бусы, то можно как выходное платье.</w:t>
            </w:r>
          </w:p>
        </w:tc>
        <w:tc>
          <w:tcPr>
            <w:tcW w:w="958" w:type="dxa"/>
          </w:tcPr>
          <w:p w:rsidR="00985B59" w:rsidRPr="00271EAF" w:rsidRDefault="00985B59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FD1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FD1E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985B59" w:rsidRPr="00271EAF" w:rsidRDefault="00985B59" w:rsidP="00206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206BE4" w:rsidRPr="00985B59" w:rsidRDefault="00206BE4" w:rsidP="002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45" w:rsidRPr="00206BE4" w:rsidRDefault="003C1945" w:rsidP="002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1945" w:rsidRPr="00206BE4" w:rsidSect="00DF65F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1F" w:rsidRDefault="00E06E1F" w:rsidP="00F06AD3">
      <w:pPr>
        <w:spacing w:after="0" w:line="240" w:lineRule="auto"/>
      </w:pPr>
      <w:r>
        <w:separator/>
      </w:r>
    </w:p>
  </w:endnote>
  <w:endnote w:type="continuationSeparator" w:id="0">
    <w:p w:rsidR="00E06E1F" w:rsidRDefault="00E06E1F" w:rsidP="00F0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2339"/>
    </w:sdtPr>
    <w:sdtEndPr/>
    <w:sdtContent>
      <w:p w:rsidR="00F06AD3" w:rsidRDefault="0001450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7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6AD3" w:rsidRDefault="00F06A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1F" w:rsidRDefault="00E06E1F" w:rsidP="00F06AD3">
      <w:pPr>
        <w:spacing w:after="0" w:line="240" w:lineRule="auto"/>
      </w:pPr>
      <w:r>
        <w:separator/>
      </w:r>
    </w:p>
  </w:footnote>
  <w:footnote w:type="continuationSeparator" w:id="0">
    <w:p w:rsidR="00E06E1F" w:rsidRDefault="00E06E1F" w:rsidP="00F0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59" w:rsidRPr="00457F7E" w:rsidRDefault="00985B59" w:rsidP="00985B59">
    <w:pPr>
      <w:pStyle w:val="a8"/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1" w:name="_Hlk87987424"/>
    <w:r w:rsidRPr="00917180">
      <w:rPr>
        <w:noProof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-530860</wp:posOffset>
          </wp:positionH>
          <wp:positionV relativeFrom="margin">
            <wp:posOffset>-1089660</wp:posOffset>
          </wp:positionV>
          <wp:extent cx="1117600" cy="699770"/>
          <wp:effectExtent l="19050" t="0" r="6350" b="0"/>
          <wp:wrapThrough wrapText="bothSides">
            <wp:wrapPolygon edited="0">
              <wp:start x="-368" y="1764"/>
              <wp:lineTo x="-368" y="15877"/>
              <wp:lineTo x="10677" y="15877"/>
              <wp:lineTo x="11045" y="15877"/>
              <wp:lineTo x="13255" y="11760"/>
              <wp:lineTo x="18041" y="11172"/>
              <wp:lineTo x="21723" y="7056"/>
              <wp:lineTo x="21355" y="1764"/>
              <wp:lineTo x="-368" y="1764"/>
            </wp:wrapPolygon>
          </wp:wrapThrough>
          <wp:docPr id="1" name="Рисунок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76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 xml:space="preserve">   </w:t>
    </w:r>
    <w:r w:rsidRPr="00457F7E">
      <w:rPr>
        <w:rFonts w:ascii="Times New Roman" w:hAnsi="Times New Roman" w:cs="Times New Roman"/>
        <w:b/>
        <w:bCs/>
        <w:sz w:val="24"/>
        <w:szCs w:val="24"/>
      </w:rPr>
      <w:t>ВСЕРОССИЙСКАЯ ОЛИМПИАДА ШКОЛЬНИКОВ 2021/22 гг.</w:t>
    </w:r>
  </w:p>
  <w:p w:rsidR="00985B59" w:rsidRPr="00457F7E" w:rsidRDefault="00985B59" w:rsidP="00985B59">
    <w:pPr>
      <w:pStyle w:val="a8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gramStart"/>
    <w:r w:rsidRPr="00457F7E">
      <w:rPr>
        <w:rFonts w:ascii="Times New Roman" w:hAnsi="Times New Roman" w:cs="Times New Roman"/>
        <w:b/>
        <w:bCs/>
        <w:sz w:val="24"/>
        <w:szCs w:val="24"/>
      </w:rPr>
      <w:t>МУНИЦИПАЛЬНЫЙ  ЭТАП</w:t>
    </w:r>
    <w:proofErr w:type="gramEnd"/>
  </w:p>
  <w:p w:rsidR="00985B59" w:rsidRPr="00457F7E" w:rsidRDefault="00985B59" w:rsidP="00985B59">
    <w:pPr>
      <w:pStyle w:val="a8"/>
      <w:tabs>
        <w:tab w:val="left" w:pos="600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457F7E">
      <w:rPr>
        <w:rFonts w:ascii="Times New Roman" w:hAnsi="Times New Roman" w:cs="Times New Roman"/>
        <w:b/>
        <w:bCs/>
        <w:sz w:val="24"/>
        <w:szCs w:val="24"/>
      </w:rPr>
      <w:t>ТЕХНОЛОГИЯ</w:t>
    </w:r>
  </w:p>
  <w:p w:rsidR="00985B59" w:rsidRPr="00457F7E" w:rsidRDefault="00985B59" w:rsidP="00985B59">
    <w:pPr>
      <w:pStyle w:val="a8"/>
      <w:tabs>
        <w:tab w:val="left" w:pos="600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457F7E">
      <w:rPr>
        <w:rFonts w:ascii="Times New Roman" w:hAnsi="Times New Roman" w:cs="Times New Roman"/>
        <w:b/>
        <w:bCs/>
        <w:sz w:val="24"/>
        <w:szCs w:val="24"/>
      </w:rPr>
      <w:t>КУЛЬТУРА ДОМА, ДИЗАЙН И ТЕХНОЛОГИИ</w:t>
    </w:r>
    <w:bookmarkEnd w:id="1"/>
  </w:p>
  <w:p w:rsidR="00D1253B" w:rsidRDefault="00D1253B" w:rsidP="00D1253B">
    <w:pPr>
      <w:pStyle w:val="a8"/>
      <w:jc w:val="center"/>
    </w:pPr>
    <w:r>
      <w:rPr>
        <w:rFonts w:ascii="Times New Roman" w:hAnsi="Times New Roman" w:cs="Times New Roman"/>
        <w:b/>
        <w:bCs/>
        <w:sz w:val="24"/>
        <w:szCs w:val="24"/>
      </w:rPr>
      <w:t>10-11</w:t>
    </w:r>
    <w:r w:rsidRPr="00457F7E">
      <w:rPr>
        <w:rFonts w:ascii="Times New Roman" w:hAnsi="Times New Roman" w:cs="Times New Roman"/>
        <w:b/>
        <w:bCs/>
        <w:sz w:val="24"/>
        <w:szCs w:val="24"/>
      </w:rPr>
      <w:t xml:space="preserve"> КЛАСС</w:t>
    </w:r>
    <w:r>
      <w:rPr>
        <w:rFonts w:ascii="Times New Roman" w:hAnsi="Times New Roman" w:cs="Times New Roman"/>
        <w:b/>
        <w:bCs/>
        <w:sz w:val="24"/>
        <w:szCs w:val="24"/>
      </w:rPr>
      <w:t>Ы</w:t>
    </w:r>
  </w:p>
  <w:p w:rsidR="00985B59" w:rsidRDefault="00985B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25D"/>
    <w:multiLevelType w:val="hybridMultilevel"/>
    <w:tmpl w:val="086C5E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B253B"/>
    <w:multiLevelType w:val="hybridMultilevel"/>
    <w:tmpl w:val="F5509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EB6266"/>
    <w:multiLevelType w:val="hybridMultilevel"/>
    <w:tmpl w:val="AD7C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BE4"/>
    <w:rsid w:val="00014506"/>
    <w:rsid w:val="00033CFD"/>
    <w:rsid w:val="000A25D8"/>
    <w:rsid w:val="000D2F68"/>
    <w:rsid w:val="00146075"/>
    <w:rsid w:val="001A23C2"/>
    <w:rsid w:val="001C0981"/>
    <w:rsid w:val="00206BE4"/>
    <w:rsid w:val="002267D3"/>
    <w:rsid w:val="00226A40"/>
    <w:rsid w:val="00271EAF"/>
    <w:rsid w:val="003C1945"/>
    <w:rsid w:val="003E01E0"/>
    <w:rsid w:val="00472BDD"/>
    <w:rsid w:val="004A5A5E"/>
    <w:rsid w:val="004F42F6"/>
    <w:rsid w:val="00653473"/>
    <w:rsid w:val="00676EAB"/>
    <w:rsid w:val="00711D1A"/>
    <w:rsid w:val="007F2940"/>
    <w:rsid w:val="0090324B"/>
    <w:rsid w:val="00985B59"/>
    <w:rsid w:val="009937C0"/>
    <w:rsid w:val="00C11313"/>
    <w:rsid w:val="00CE0645"/>
    <w:rsid w:val="00D1253B"/>
    <w:rsid w:val="00E06E1F"/>
    <w:rsid w:val="00F06AD3"/>
    <w:rsid w:val="00F20539"/>
    <w:rsid w:val="00F3418D"/>
    <w:rsid w:val="00F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F7EE"/>
  <w15:docId w15:val="{BC850AC2-D41F-4467-9EA4-AA18CC07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06BE4"/>
  </w:style>
  <w:style w:type="paragraph" w:customStyle="1" w:styleId="Default">
    <w:name w:val="Default"/>
    <w:rsid w:val="00206B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06B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rt0xe">
    <w:name w:val="trt0xe"/>
    <w:basedOn w:val="a"/>
    <w:rsid w:val="0020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0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B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6BE4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F0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w-world.ru/catalog/?search=&amp;sm=%D0%BB%D0%B0%D0%BF%D0%BA%D0%B0+%D0%B4%D0%BB%D1%8F+%D0%BF%D1%80%D0%B8%D1%81%D0%B1%D0%B0%D1%80%D0%B8%D0%B2%D0%B0%D0%BD%D0%B8%D1%8F&amp;x=0&amp;y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</dc:creator>
  <cp:keywords/>
  <dc:description/>
  <cp:lastModifiedBy>318-gracheva</cp:lastModifiedBy>
  <cp:revision>14</cp:revision>
  <dcterms:created xsi:type="dcterms:W3CDTF">2021-11-14T09:07:00Z</dcterms:created>
  <dcterms:modified xsi:type="dcterms:W3CDTF">2021-12-10T04:47:00Z</dcterms:modified>
</cp:coreProperties>
</file>