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1" w:rsidRPr="008A2F29" w:rsidRDefault="00087171" w:rsidP="00087171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noProof/>
          <w:color w:val="1F497D" w:themeColor="text2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8866BD" wp14:editId="65DA1436">
            <wp:simplePos x="0" y="0"/>
            <wp:positionH relativeFrom="column">
              <wp:posOffset>-546735</wp:posOffset>
            </wp:positionH>
            <wp:positionV relativeFrom="paragraph">
              <wp:posOffset>-417195</wp:posOffset>
            </wp:positionV>
            <wp:extent cx="828675" cy="96837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F29"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  <w:t>Конспект лекции для участников проекта</w:t>
      </w:r>
    </w:p>
    <w:p w:rsidR="00087171" w:rsidRPr="008A2F29" w:rsidRDefault="00087171" w:rsidP="0008717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</w:pPr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 xml:space="preserve">«Школа Лидера в образовании. </w:t>
      </w:r>
      <w:proofErr w:type="spell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Территория</w:t>
      </w:r>
      <w:proofErr w:type="gramStart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:О</w:t>
      </w:r>
      <w:proofErr w:type="gram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мск</w:t>
      </w:r>
      <w:proofErr w:type="spellEnd"/>
      <w:r w:rsidRPr="008A2F29">
        <w:rPr>
          <w:rFonts w:ascii="Century Gothic" w:eastAsia="Times New Roman" w:hAnsi="Century Gothic" w:cs="Times New Roman"/>
          <w:b/>
          <w:color w:val="E36C0A" w:themeColor="accent6" w:themeShade="BF"/>
          <w:sz w:val="28"/>
          <w:szCs w:val="24"/>
          <w:lang w:eastAsia="ru-RU"/>
        </w:rPr>
        <w:t>»</w:t>
      </w:r>
    </w:p>
    <w:p w:rsidR="00087171" w:rsidRPr="008A2F29" w:rsidRDefault="00087171" w:rsidP="00087171">
      <w:pPr>
        <w:shd w:val="clear" w:color="auto" w:fill="FFFFFF"/>
        <w:spacing w:after="0" w:line="240" w:lineRule="auto"/>
        <w:ind w:left="-851" w:right="1842" w:firstLine="567"/>
        <w:jc w:val="center"/>
        <w:rPr>
          <w:rFonts w:ascii="Century Gothic" w:eastAsia="Times New Roman" w:hAnsi="Century Gothic" w:cs="Times New Roman"/>
          <w:b/>
          <w:color w:val="1F497D" w:themeColor="text2"/>
          <w:sz w:val="28"/>
          <w:szCs w:val="24"/>
          <w:lang w:eastAsia="ru-RU"/>
        </w:rPr>
      </w:pPr>
    </w:p>
    <w:p w:rsidR="00087171" w:rsidRPr="008A2F29" w:rsidRDefault="00087171" w:rsidP="00087171">
      <w:pPr>
        <w:spacing w:after="0"/>
        <w:ind w:left="-567" w:firstLine="709"/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087171" w:rsidRPr="008A2F29" w:rsidRDefault="00087171" w:rsidP="00087171">
      <w:pPr>
        <w:spacing w:after="0"/>
        <w:ind w:left="-567" w:firstLine="709"/>
        <w:rPr>
          <w:rFonts w:ascii="Century Gothic" w:hAnsi="Century Gothic"/>
          <w:b/>
          <w:color w:val="1F497D" w:themeColor="text2"/>
          <w:sz w:val="24"/>
          <w:szCs w:val="24"/>
        </w:rPr>
      </w:pPr>
      <w:bookmarkStart w:id="0" w:name="_GoBack"/>
      <w:r>
        <w:rPr>
          <w:rFonts w:ascii="Century Gothic" w:hAnsi="Century Gothic"/>
          <w:b/>
          <w:color w:val="1F497D" w:themeColor="text2"/>
          <w:sz w:val="24"/>
          <w:szCs w:val="24"/>
        </w:rPr>
        <w:t>Лекция №4</w:t>
      </w:r>
      <w:r w:rsidRPr="008A2F29">
        <w:rPr>
          <w:rFonts w:ascii="Century Gothic" w:hAnsi="Century Gothic"/>
          <w:b/>
          <w:color w:val="1F497D" w:themeColor="text2"/>
          <w:sz w:val="24"/>
          <w:szCs w:val="24"/>
        </w:rPr>
        <w:t>.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 xml:space="preserve"> </w:t>
      </w:r>
      <w:r>
        <w:rPr>
          <w:rFonts w:ascii="Century Gothic" w:hAnsi="Century Gothic"/>
          <w:b/>
          <w:color w:val="1F497D" w:themeColor="text2"/>
          <w:sz w:val="24"/>
          <w:szCs w:val="24"/>
        </w:rPr>
        <w:t>Как написать проект.</w:t>
      </w:r>
    </w:p>
    <w:bookmarkEnd w:id="0"/>
    <w:p w:rsidR="00087171" w:rsidRPr="008A2F29" w:rsidRDefault="00087171" w:rsidP="00087171">
      <w:pPr>
        <w:spacing w:after="0"/>
        <w:ind w:left="-567" w:firstLine="709"/>
        <w:rPr>
          <w:rFonts w:ascii="Century Gothic" w:hAnsi="Century Gothic"/>
          <w:b/>
          <w:i/>
          <w:color w:val="E36C0A" w:themeColor="accent6" w:themeShade="BF"/>
          <w:sz w:val="24"/>
          <w:szCs w:val="24"/>
        </w:rPr>
      </w:pPr>
      <w:r w:rsidRPr="008A2F29">
        <w:rPr>
          <w:rFonts w:ascii="Century Gothic" w:hAnsi="Century Gothic"/>
          <w:b/>
          <w:i/>
          <w:color w:val="E36C0A" w:themeColor="accent6" w:themeShade="BF"/>
          <w:sz w:val="24"/>
          <w:szCs w:val="24"/>
        </w:rPr>
        <w:t>Конспект.</w:t>
      </w:r>
    </w:p>
    <w:p w:rsidR="007E73C7" w:rsidRDefault="007E73C7"/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Проект</w:t>
      </w:r>
      <w:r w:rsidRPr="00087171">
        <w:rPr>
          <w:rFonts w:ascii="Century Gothic" w:hAnsi="Century Gothic"/>
          <w:color w:val="E36C0A" w:themeColor="accent6" w:themeShade="BF"/>
          <w:sz w:val="24"/>
          <w:szCs w:val="24"/>
        </w:rPr>
        <w:t>:</w:t>
      </w:r>
      <w:r w:rsidRPr="00087171">
        <w:rPr>
          <w:rFonts w:ascii="Century Gothic" w:hAnsi="Century Gothic"/>
          <w:sz w:val="24"/>
          <w:szCs w:val="24"/>
        </w:rPr>
        <w:t xml:space="preserve"> компле</w:t>
      </w:r>
      <w:proofErr w:type="gramStart"/>
      <w:r w:rsidRPr="00087171">
        <w:rPr>
          <w:rFonts w:ascii="Century Gothic" w:hAnsi="Century Gothic"/>
          <w:sz w:val="24"/>
          <w:szCs w:val="24"/>
        </w:rPr>
        <w:t>кс спл</w:t>
      </w:r>
      <w:proofErr w:type="gramEnd"/>
      <w:r w:rsidRPr="00087171">
        <w:rPr>
          <w:rFonts w:ascii="Century Gothic" w:hAnsi="Century Gothic"/>
          <w:sz w:val="24"/>
          <w:szCs w:val="24"/>
        </w:rPr>
        <w:t>анированных действий, предпринимаемых для решения проблемы определенной целевой группы, ограниченных по времени и ресурсам, с конкретными результатами.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Социальный проект</w:t>
      </w:r>
      <w:r w:rsidRPr="00087171">
        <w:rPr>
          <w:rFonts w:ascii="Century Gothic" w:hAnsi="Century Gothic"/>
          <w:color w:val="E36C0A" w:themeColor="accent6" w:themeShade="BF"/>
          <w:sz w:val="24"/>
          <w:szCs w:val="24"/>
        </w:rPr>
        <w:t xml:space="preserve">: </w:t>
      </w:r>
      <w:r w:rsidRPr="00087171">
        <w:rPr>
          <w:rFonts w:ascii="Century Gothic" w:hAnsi="Century Gothic"/>
          <w:sz w:val="24"/>
          <w:szCs w:val="24"/>
        </w:rPr>
        <w:t>программа реальных действий, цель которого направлена на решение актуальной социальной проблемы в обществе, а задачи — на позитивные результаты и изменения в обществе.</w:t>
      </w:r>
    </w:p>
    <w:p w:rsidR="00087171" w:rsidRPr="00087171" w:rsidRDefault="00087171" w:rsidP="00087171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087171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Основные требования, которым должен отвечать проект: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актуальность</w:t>
      </w:r>
      <w:r w:rsidRPr="00087171">
        <w:rPr>
          <w:rFonts w:ascii="Century Gothic" w:hAnsi="Century Gothic"/>
          <w:sz w:val="24"/>
          <w:szCs w:val="24"/>
        </w:rPr>
        <w:t> – причина, основания реализации проекта должны соответствовать требованиям времени, отдельной целевой группы или иным аспектам, объясняющим появление идеи проекта;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время</w:t>
      </w:r>
      <w:r w:rsidRPr="00087171">
        <w:rPr>
          <w:rFonts w:ascii="Century Gothic" w:hAnsi="Century Gothic"/>
          <w:sz w:val="24"/>
          <w:szCs w:val="24"/>
        </w:rPr>
        <w:t> – проект должен быть ограниченным по времени;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ресурсы</w:t>
      </w:r>
      <w:r w:rsidRPr="00087171">
        <w:rPr>
          <w:rFonts w:ascii="Century Gothic" w:hAnsi="Century Gothic"/>
          <w:sz w:val="24"/>
          <w:szCs w:val="24"/>
        </w:rPr>
        <w:t> – проект должен иметь четкое описание потребностей;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оценка качества и результатов</w:t>
      </w:r>
      <w:r w:rsidRPr="00087171">
        <w:rPr>
          <w:rFonts w:ascii="Century Gothic" w:hAnsi="Century Gothic"/>
          <w:sz w:val="24"/>
          <w:szCs w:val="24"/>
        </w:rPr>
        <w:t> – шкала оценки эффективности проекта определяется в соответствии с вашими целями, но результаты, к которым вы стремитесь, должны быть четкими, поддающимися анализу и осмыслению.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Проекты бывают простыми и сложными, кратко- и долгосрочными, с ограниченным и солидным бюджетом, рискованными и с вполне управляемыми рисками, с разными результатами. В любом случае проект направлен на решение какой-либо определенной проблемы. Проект должен быть системным, логичным и адекватным, то есть каждый раздел должен соответствовать всем остальным (задачи должны соответствовать цели, механизм – цели и задачам, бюджет – цели, задачам и механизму и т.д.).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  <w:r w:rsidRPr="00087171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t>Как написать и оформить проект? Шаги от «А» до «Я»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Шаг №1: Определитесь с идеей, проанализируйте проблему.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Что бы вы хотели изменить?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Чего и каким способом (в самом общем плане) бы вы хотели достичь?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lastRenderedPageBreak/>
        <w:t>Какую проблему хотите решить?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  <w:gridCol w:w="4326"/>
      </w:tblGrid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Вопросы для описания: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Проанализируйте и опишите проблему: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Что – в чем заключается проблема?</w:t>
            </w:r>
          </w:p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Где – насколько широко распространена?</w:t>
            </w:r>
          </w:p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Когда – насколько долго существует?</w:t>
            </w:r>
          </w:p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Сколько – какое количество людей затрагивает?</w:t>
            </w:r>
          </w:p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На кого влияет?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Записали ответ → перешли к определению сферы проектной деятельности, определению проблемы, над которой вы будете работать.</w:t>
      </w:r>
      <w:r w:rsidRPr="00087171">
        <w:rPr>
          <w:rFonts w:ascii="Century Gothic" w:hAnsi="Century Gothic"/>
          <w:sz w:val="24"/>
          <w:szCs w:val="24"/>
        </w:rPr>
        <w:br/>
      </w:r>
      <w:proofErr w:type="gramStart"/>
      <w:r w:rsidRPr="00087171">
        <w:rPr>
          <w:rFonts w:ascii="Century Gothic" w:hAnsi="Century Gothic"/>
          <w:sz w:val="24"/>
          <w:szCs w:val="24"/>
        </w:rPr>
        <w:t>Проанализировали проблему → определили</w:t>
      </w:r>
      <w:proofErr w:type="gramEnd"/>
      <w:r w:rsidRPr="00087171">
        <w:rPr>
          <w:rFonts w:ascii="Century Gothic" w:hAnsi="Century Gothic"/>
          <w:sz w:val="24"/>
          <w:szCs w:val="24"/>
        </w:rPr>
        <w:t>, что хотите изменить → возникла проектная идея → переход к детализации и описанию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Шаг №2: Пишем цель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Цель</w:t>
      </w:r>
      <w:r w:rsidRPr="00087171">
        <w:rPr>
          <w:rFonts w:ascii="Century Gothic" w:hAnsi="Century Gothic"/>
          <w:sz w:val="24"/>
          <w:szCs w:val="24"/>
        </w:rPr>
        <w:t> — общее описание предполагаемых результатов и ожиданий, наивысшая точка достижений, к которой стремится организация в ходе реализации проекта. Цель — образ действий по достижению желаемого результата.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Цель должна формулироваться так, чтобы её достижение полностью решало возникшую проблему. Формулировка цели должна опираться на формулировку проблемы. Можно сказать, что цель — это проблема наоборот.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51"/>
      </w:tblGrid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Сформулируйте цель своего проекта: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Задайте вопросы для цели своего проекта: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Есть ли точное выражение того, что именно должно быть в итоге реализации проекта?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Сможем ли мы увидеть и измерить результаты проекта в целом и его отдельных частей?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Реальна ли поставленная цель? Возможно ли достижение заявленной цели с учетом имеющихся ресурсов?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lastRenderedPageBreak/>
        <w:t>Какая польза или выгода будет получена в результате достижения цели командой проекта, другими заинтересованными сторонами?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Шаг №3: Пишем задачи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Задачи проекта</w:t>
      </w:r>
      <w:r w:rsidRPr="00087171">
        <w:rPr>
          <w:rFonts w:ascii="Century Gothic" w:hAnsi="Century Gothic"/>
          <w:sz w:val="24"/>
          <w:szCs w:val="24"/>
        </w:rPr>
        <w:t> — это конкретные шаги, которые необходимо выполнить для изменения существующей ситуации к лучшему, это шаги для достижения цели.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Важно помнить!</w:t>
      </w:r>
      <w:r w:rsidRPr="00087171">
        <w:rPr>
          <w:rFonts w:ascii="Century Gothic" w:hAnsi="Century Gothic"/>
          <w:sz w:val="24"/>
          <w:szCs w:val="24"/>
        </w:rPr>
        <w:t> Задач может быть несколько, все задачи — шаги к достижению цели, связанные между собой и связанные с целью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Используйте глаголы</w:t>
      </w:r>
      <w:r w:rsidRPr="00087171">
        <w:rPr>
          <w:rFonts w:ascii="Century Gothic" w:hAnsi="Century Gothic"/>
          <w:sz w:val="24"/>
          <w:szCs w:val="24"/>
        </w:rPr>
        <w:t>. Например, если вам надо построить дом, то задачами будет: заложить фундамент, возвести стены, построить крышу, провести коммуникации, сделать внутреннюю отделку и т.д.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Проверьте</w:t>
      </w:r>
      <w:r w:rsidRPr="00087171">
        <w:rPr>
          <w:rFonts w:ascii="Century Gothic" w:hAnsi="Century Gothic"/>
          <w:sz w:val="24"/>
          <w:szCs w:val="24"/>
        </w:rPr>
        <w:t>! Задачи должны полностью «закрывать» решение проблемы (поставленную цель).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Проанализируйте</w:t>
      </w:r>
      <w:r w:rsidRPr="00087171">
        <w:rPr>
          <w:rFonts w:ascii="Century Gothic" w:hAnsi="Century Gothic"/>
          <w:sz w:val="24"/>
          <w:szCs w:val="24"/>
        </w:rPr>
        <w:t>. Задачи должны быть результативными (в итоге изменения после проекта складываются из конкретных результатов).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 xml:space="preserve">Шаг №4: Проверяем цель и задачи по критерию </w:t>
      </w:r>
      <w:proofErr w:type="spellStart"/>
      <w:r w:rsidRPr="00087171">
        <w:rPr>
          <w:rFonts w:ascii="Century Gothic" w:hAnsi="Century Gothic"/>
          <w:b/>
          <w:bCs/>
          <w:sz w:val="24"/>
          <w:szCs w:val="24"/>
        </w:rPr>
        <w:t>smart</w:t>
      </w:r>
      <w:proofErr w:type="spellEnd"/>
      <w:r w:rsidRPr="00087171">
        <w:rPr>
          <w:rFonts w:ascii="Century Gothic" w:hAnsi="Century Gothic"/>
          <w:b/>
          <w:bCs/>
          <w:sz w:val="24"/>
          <w:szCs w:val="24"/>
        </w:rPr>
        <w:t>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Смотрим на нашу цель и задачи, проверяем их по критерию SMART, при необходимости корректируем.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4012"/>
      </w:tblGrid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Конкретность (</w:t>
            </w:r>
            <w:proofErr w:type="spellStart"/>
            <w:r w:rsidRPr="00087171">
              <w:rPr>
                <w:rFonts w:ascii="Century Gothic" w:hAnsi="Century Gothic"/>
                <w:sz w:val="24"/>
                <w:szCs w:val="24"/>
              </w:rPr>
              <w:t>specific</w:t>
            </w:r>
            <w:proofErr w:type="spellEnd"/>
            <w:r w:rsidRPr="00087171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Измеримость  (</w:t>
            </w:r>
            <w:proofErr w:type="spellStart"/>
            <w:r w:rsidRPr="00087171">
              <w:rPr>
                <w:rFonts w:ascii="Century Gothic" w:hAnsi="Century Gothic"/>
                <w:sz w:val="24"/>
                <w:szCs w:val="24"/>
              </w:rPr>
              <w:t>measurable</w:t>
            </w:r>
            <w:proofErr w:type="spellEnd"/>
            <w:r w:rsidRPr="00087171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Достижимость  (</w:t>
            </w:r>
            <w:proofErr w:type="spellStart"/>
            <w:r w:rsidRPr="00087171">
              <w:rPr>
                <w:rFonts w:ascii="Century Gothic" w:hAnsi="Century Gothic"/>
                <w:sz w:val="24"/>
                <w:szCs w:val="24"/>
              </w:rPr>
              <w:t>achievable</w:t>
            </w:r>
            <w:proofErr w:type="spellEnd"/>
            <w:r w:rsidRPr="00087171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Выгодность (</w:t>
            </w:r>
            <w:proofErr w:type="spellStart"/>
            <w:r w:rsidRPr="00087171">
              <w:rPr>
                <w:rFonts w:ascii="Century Gothic" w:hAnsi="Century Gothic"/>
                <w:sz w:val="24"/>
                <w:szCs w:val="24"/>
              </w:rPr>
              <w:t>rewarding</w:t>
            </w:r>
            <w:proofErr w:type="spellEnd"/>
            <w:r w:rsidRPr="00087171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Временные рамки  (</w:t>
            </w:r>
            <w:proofErr w:type="spellStart"/>
            <w:r w:rsidRPr="00087171">
              <w:rPr>
                <w:rFonts w:ascii="Century Gothic" w:hAnsi="Century Gothic"/>
                <w:sz w:val="24"/>
                <w:szCs w:val="24"/>
              </w:rPr>
              <w:t>time</w:t>
            </w:r>
            <w:proofErr w:type="spellEnd"/>
            <w:r w:rsidRPr="0008717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087171">
              <w:rPr>
                <w:rFonts w:ascii="Century Gothic" w:hAnsi="Century Gothic"/>
                <w:sz w:val="24"/>
                <w:szCs w:val="24"/>
              </w:rPr>
              <w:t>bound</w:t>
            </w:r>
            <w:proofErr w:type="spellEnd"/>
            <w:r w:rsidRPr="00087171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</w:tbl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Шаг №5. Из задач строим логическую цепочку действий.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Определили цель и задачи</w:t>
      </w:r>
      <w:proofErr w:type="gramStart"/>
      <w:r w:rsidRPr="00087171">
        <w:rPr>
          <w:rFonts w:ascii="Century Gothic" w:hAnsi="Century Gothic"/>
          <w:sz w:val="24"/>
          <w:szCs w:val="24"/>
        </w:rPr>
        <w:t xml:space="preserve"> → П</w:t>
      </w:r>
      <w:proofErr w:type="gramEnd"/>
      <w:r w:rsidRPr="00087171">
        <w:rPr>
          <w:rFonts w:ascii="Century Gothic" w:hAnsi="Century Gothic"/>
          <w:sz w:val="24"/>
          <w:szCs w:val="24"/>
        </w:rPr>
        <w:t>риступаем к планированию: как все это будет.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lastRenderedPageBreak/>
        <w:t>Из каждой задачи строим логическую цепочку действий: как мы добьемся результата. Иногда помогает нарисовать всю цепочку действий и заданий, чтобы понять логику проекта по каждому из направлений.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 xml:space="preserve">Например, если мы говорим о строительстве дома для семей молодых специалистов, то блоки задач у нас могут быть связаны </w:t>
      </w:r>
      <w:proofErr w:type="gramStart"/>
      <w:r w:rsidRPr="00087171">
        <w:rPr>
          <w:rFonts w:ascii="Century Gothic" w:hAnsi="Century Gothic"/>
          <w:sz w:val="24"/>
          <w:szCs w:val="24"/>
        </w:rPr>
        <w:t>с</w:t>
      </w:r>
      <w:proofErr w:type="gramEnd"/>
      <w:r w:rsidRPr="00087171">
        <w:rPr>
          <w:rFonts w:ascii="Century Gothic" w:hAnsi="Century Gothic"/>
          <w:sz w:val="24"/>
          <w:szCs w:val="24"/>
        </w:rPr>
        <w:t>:</w:t>
      </w:r>
    </w:p>
    <w:p w:rsidR="00087171" w:rsidRPr="00087171" w:rsidRDefault="00087171" w:rsidP="00087171">
      <w:pPr>
        <w:pStyle w:val="a5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непосредственно строительством</w:t>
      </w:r>
    </w:p>
    <w:p w:rsidR="00087171" w:rsidRPr="00087171" w:rsidRDefault="00087171" w:rsidP="00087171">
      <w:pPr>
        <w:pStyle w:val="a5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согласованиями с органами государственной власти</w:t>
      </w:r>
    </w:p>
    <w:p w:rsidR="00087171" w:rsidRPr="00087171" w:rsidRDefault="00087171" w:rsidP="00087171">
      <w:pPr>
        <w:pStyle w:val="a5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с работой с целевой аудиторией – семьями молодых специалистов</w:t>
      </w:r>
    </w:p>
    <w:p w:rsidR="00087171" w:rsidRPr="00087171" w:rsidRDefault="00087171" w:rsidP="00087171">
      <w:pPr>
        <w:pStyle w:val="a5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работой с прессой по PR проекта и события в целом.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Эта логическая цепочка поможет нам написать план-график проекта в его логической последовательности.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Шаг № 6. Пишем план действий, график выполнения работ.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План определяет порядок выполнения всех работ: он описывает, что, кто и когда будет делать, в логической последовательности + дает понять, какие ресурсы необходимы. При планировании можно использовать различные формы, графики, планы.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Например: План реализации проекта. Пример №1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125"/>
        <w:gridCol w:w="815"/>
        <w:gridCol w:w="1817"/>
      </w:tblGrid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Этап: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Ответственный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Подготовительный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Завершающий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План реализации проекта. Пример №2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128"/>
        <w:gridCol w:w="815"/>
        <w:gridCol w:w="1617"/>
        <w:gridCol w:w="1092"/>
        <w:gridCol w:w="1313"/>
        <w:gridCol w:w="1826"/>
      </w:tblGrid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Ресурсы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Ответственные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План реализации проекта. Пример №3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830"/>
        <w:gridCol w:w="1021"/>
        <w:gridCol w:w="739"/>
        <w:gridCol w:w="1463"/>
        <w:gridCol w:w="989"/>
        <w:gridCol w:w="1188"/>
        <w:gridCol w:w="1653"/>
      </w:tblGrid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Направление</w:t>
            </w:r>
          </w:p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(блок, модуль)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Ресурсы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Ответственные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Также полезно будет сделать сетевой план – график.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lastRenderedPageBreak/>
        <w:t>Шаг №7. считаем, сколько будет стоить наш проект.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Каждый этап реализации проекта требует определенной затраты денежных средств и ресурсов:</w:t>
      </w:r>
    </w:p>
    <w:p w:rsidR="00087171" w:rsidRPr="00087171" w:rsidRDefault="00087171" w:rsidP="00087171">
      <w:pPr>
        <w:pStyle w:val="a5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сколько денег требуется для реализации проекта? На что они будут потрачены?</w:t>
      </w:r>
    </w:p>
    <w:p w:rsidR="00087171" w:rsidRPr="00087171" w:rsidRDefault="00087171" w:rsidP="00087171">
      <w:pPr>
        <w:pStyle w:val="a5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из каких источников предполагается получить деньги? Гранты, субсидии, спонсорские средства, иное?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Этот раздел проекта должен очень точно соотноситься с другими разделами проекта, особенно с механизмом реализации и календарным планом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Возможный вариант сметы расходов в рамках проекта: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570"/>
        <w:gridCol w:w="1397"/>
        <w:gridCol w:w="1932"/>
        <w:gridCol w:w="2490"/>
        <w:gridCol w:w="716"/>
      </w:tblGrid>
      <w:tr w:rsidR="00087171" w:rsidRPr="00087171" w:rsidTr="00087171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Наименование статей и расходов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Расчет суммы затрат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Финансовые затраты по проекту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Имеющиеся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Запрашиваемые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  <w:r w:rsidRPr="00087171">
              <w:rPr>
                <w:rFonts w:ascii="Century Gothic" w:hAnsi="Century Gothic"/>
                <w:sz w:val="24"/>
                <w:szCs w:val="24"/>
              </w:rPr>
              <w:t>Итого</w:t>
            </w: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7171" w:rsidRPr="00087171" w:rsidTr="0008717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171" w:rsidRPr="00087171" w:rsidRDefault="00087171" w:rsidP="000871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«Бюджет» (смета) должен быть расписан по статьям.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Основные расходы: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аренда помещений и коммунальные платежи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командировочные и транспортные расходы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оборудование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связь и коммуникации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проведение специальных мероприятий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издательские расходы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расходные материалы</w:t>
      </w:r>
    </w:p>
    <w:p w:rsidR="00087171" w:rsidRPr="00087171" w:rsidRDefault="00087171" w:rsidP="00087171">
      <w:pPr>
        <w:pStyle w:val="a5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и другие прямые расходы, которые непосредственно идут в рамках вашего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«Прочие расходы»</w:t>
      </w:r>
      <w:r w:rsidRPr="00087171">
        <w:rPr>
          <w:rFonts w:ascii="Century Gothic" w:hAnsi="Century Gothic"/>
          <w:sz w:val="24"/>
          <w:szCs w:val="24"/>
        </w:rPr>
        <w:t> — это необязательная статья, которая включается в бюджет, если имеются расходы, не получившие отражения в других статьях. Данная статья должна быть особенно тщательно аргументирована.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«Оплата труда»</w:t>
      </w:r>
      <w:r w:rsidRPr="00087171">
        <w:rPr>
          <w:rFonts w:ascii="Century Gothic" w:hAnsi="Century Gothic"/>
          <w:sz w:val="24"/>
          <w:szCs w:val="24"/>
        </w:rPr>
        <w:t> — включает непосредственно заработную плату персонала проекта и привлекаемых на время по договору специалистов, а также “Начисления налогов на доходы” – 35,8% от общего фонда оплаты труда персонала и привлеченных специалистов.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lastRenderedPageBreak/>
        <w:t xml:space="preserve">Необходимо обратить особое внимание на три последних столбца в бюджетной таблице: «имеющиеся средства», «запрашиваемые средства», «итого». В столбце «имеющиеся средства» должны указываться те средства, которые вы, ваша организация вкладываете в реализацию проекта. 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Например: привлечение добровольцев в качестве персонала или привлеченных специалистов — должно быть обязательно отражено в статье бюджета «оплата труда» в столбце «имеется», причем, сумма будет соответствовать тем расходам, которые понесла бы организация, если бы в реализации проекта вместо добровольцев участвовали оплачиваемые специалисты.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Если организация, вы или спонсоры предоставляют для реализации проекта какую-либо оргтехнику, то в столбце «имеется» стоит указать её примерную стоимость с учетом срока эксплуатации.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В столбце «требуется» останется указать размер средств, которых недостает организации для реализации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Шаг №8. Пишем результаты.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При составлении плана действий и расчете бюджета у нас может возникнуть понимание, что результаты могут быть еще больше, чем мы планировали. Важно, чтобы наши результаты соответствовали цели проекта.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В проекте результаты можно прописывать текстом, здесь мы предлагаем вам заполнить рабочий листок по определению результатов: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Количественный результат </w:t>
      </w:r>
      <w:r w:rsidRPr="00087171">
        <w:rPr>
          <w:rFonts w:ascii="Century Gothic" w:hAnsi="Century Gothic"/>
          <w:sz w:val="24"/>
          <w:szCs w:val="24"/>
        </w:rPr>
        <w:t>(что будет сделано?) — фиксирует количество оказанных услуг, участников мероприятий, получателей конкретной помощи, количество выпущенных книг и т.д.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Качественный результат</w:t>
      </w:r>
      <w:r w:rsidRPr="00087171">
        <w:rPr>
          <w:rFonts w:ascii="Century Gothic" w:hAnsi="Century Gothic"/>
          <w:sz w:val="24"/>
          <w:szCs w:val="24"/>
        </w:rPr>
        <w:t> (что изменится?) — должен отражать позитивные изменения, которые произойдут в результате проведения мероприятий, оказания услуги и т.д.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b/>
          <w:bCs/>
          <w:sz w:val="24"/>
          <w:szCs w:val="24"/>
        </w:rPr>
        <w:t>Эффективность</w:t>
      </w:r>
      <w:r w:rsidRPr="00087171">
        <w:rPr>
          <w:rFonts w:ascii="Century Gothic" w:hAnsi="Century Gothic"/>
          <w:sz w:val="24"/>
          <w:szCs w:val="24"/>
        </w:rPr>
        <w:t> — соизмеримы ли полученные результаты с затраченными усилиями.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Критериями оценки эффективности проекта являются результаты, которые демонстрируют, насколько хорошо разработчики понимают, к чему они стремятся, и как будут этого достигать.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</w:p>
    <w:p w:rsidR="00087171" w:rsidRDefault="00087171" w:rsidP="00087171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</w:p>
    <w:p w:rsidR="00087171" w:rsidRDefault="00087171" w:rsidP="00087171">
      <w:pPr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</w:pPr>
    </w:p>
    <w:p w:rsidR="00087171" w:rsidRPr="00087171" w:rsidRDefault="00087171" w:rsidP="00087171">
      <w:pPr>
        <w:rPr>
          <w:rFonts w:ascii="Century Gothic" w:hAnsi="Century Gothic"/>
          <w:color w:val="E36C0A" w:themeColor="accent6" w:themeShade="BF"/>
          <w:sz w:val="24"/>
          <w:szCs w:val="24"/>
        </w:rPr>
      </w:pPr>
      <w:r w:rsidRPr="00087171">
        <w:rPr>
          <w:rFonts w:ascii="Century Gothic" w:hAnsi="Century Gothic"/>
          <w:b/>
          <w:bCs/>
          <w:color w:val="E36C0A" w:themeColor="accent6" w:themeShade="BF"/>
          <w:sz w:val="24"/>
          <w:szCs w:val="24"/>
        </w:rPr>
        <w:lastRenderedPageBreak/>
        <w:t>Подробное описание проекта: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Содержание проекта, обоснование.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Актуальность проблемы, почему именно ваш проект важен и нужен.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Цели и задачи проекта.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Целевая группа проекта: на кого рассчитан ваш проект, для кого вы его делаете.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Механизм реализации проекта: этапы, содержательная деятельность, мероприятия и т.д.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Календарный план реализации проекта (помните про наглядность, графики приветствуются).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Бюджет (смета).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Конкретные ожидаемые результаты (количественные и качественные), критерии и методы оценки результатов, эффект проекта в долгосрочной перспективе.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Возможное дальнейшее развитие проекта, если предполагается.</w:t>
      </w:r>
    </w:p>
    <w:p w:rsidR="00087171" w:rsidRPr="00087171" w:rsidRDefault="00087171" w:rsidP="00087171">
      <w:pPr>
        <w:pStyle w:val="a5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приложения (</w:t>
      </w:r>
      <w:proofErr w:type="gramStart"/>
      <w:r w:rsidRPr="00087171">
        <w:rPr>
          <w:rFonts w:ascii="Century Gothic" w:hAnsi="Century Gothic"/>
          <w:sz w:val="24"/>
          <w:szCs w:val="24"/>
        </w:rPr>
        <w:t>фото-материалы</w:t>
      </w:r>
      <w:proofErr w:type="gramEnd"/>
      <w:r w:rsidRPr="00087171">
        <w:rPr>
          <w:rFonts w:ascii="Century Gothic" w:hAnsi="Century Gothic"/>
          <w:sz w:val="24"/>
          <w:szCs w:val="24"/>
        </w:rPr>
        <w:t>, схемы, эскизы и т.д.)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Оформление текста проекта также важно, как и его содержание. Используйте крупный шрифт (не менее 12) и полуторный интервал.</w:t>
      </w:r>
    </w:p>
    <w:p w:rsidR="00087171" w:rsidRPr="00087171" w:rsidRDefault="00087171" w:rsidP="00087171">
      <w:pPr>
        <w:rPr>
          <w:rFonts w:ascii="Century Gothic" w:hAnsi="Century Gothic"/>
          <w:sz w:val="24"/>
          <w:szCs w:val="24"/>
        </w:rPr>
      </w:pPr>
      <w:r w:rsidRPr="00087171">
        <w:rPr>
          <w:rFonts w:ascii="Century Gothic" w:hAnsi="Century Gothic"/>
          <w:sz w:val="24"/>
          <w:szCs w:val="24"/>
        </w:rPr>
        <w:t>Выделяйте главное, структурируйте текст, чтобы его было легче читать, используйте заголовки и подзаголовки, жирные шрифты и подчеркивания, маркированные списки и т.д.</w:t>
      </w:r>
    </w:p>
    <w:p w:rsidR="00087171" w:rsidRDefault="00087171"/>
    <w:sectPr w:rsidR="0008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13"/>
    <w:multiLevelType w:val="hybridMultilevel"/>
    <w:tmpl w:val="5CF2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70ED"/>
    <w:multiLevelType w:val="hybridMultilevel"/>
    <w:tmpl w:val="26B2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16BD9"/>
    <w:multiLevelType w:val="hybridMultilevel"/>
    <w:tmpl w:val="82A4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93C1E"/>
    <w:multiLevelType w:val="hybridMultilevel"/>
    <w:tmpl w:val="22CA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71"/>
    <w:rsid w:val="00087171"/>
    <w:rsid w:val="007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2019-10-23T18:21:00Z</dcterms:created>
  <dcterms:modified xsi:type="dcterms:W3CDTF">2019-10-23T18:32:00Z</dcterms:modified>
</cp:coreProperties>
</file>