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86A13" w14:textId="1A33ADD3" w:rsidR="008E216E" w:rsidRPr="00A52107" w:rsidRDefault="00A52107" w:rsidP="00A52107">
      <w:pPr>
        <w:jc w:val="center"/>
        <w:rPr>
          <w:rFonts w:ascii="Times New Roman" w:hAnsi="Times New Roman" w:cs="Times New Roman"/>
          <w:sz w:val="28"/>
          <w:szCs w:val="28"/>
        </w:rPr>
      </w:pPr>
      <w:r w:rsidRPr="00A52107">
        <w:rPr>
          <w:rFonts w:ascii="Times New Roman" w:hAnsi="Times New Roman" w:cs="Times New Roman"/>
          <w:sz w:val="28"/>
          <w:szCs w:val="28"/>
        </w:rPr>
        <w:t>С воспитанниками старших и подготовительных групп был проведен праздник, посвященный 80-й годовщине окончания Великой Отечественной войны. Мероприятие было наполнено глубоким содержанием чувства патриотизма, уважения к старшему поколению. Ребятам была предоставлена возможность почувствовать значимость Победы. Воспитанниками были исполнены "Танец со свечами", танец "Катюша", танец "Синий платочек".</w:t>
      </w:r>
      <w:r w:rsidR="008E21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035274" wp14:editId="7349033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1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DE31E9" wp14:editId="483451D2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21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B1DFE9" wp14:editId="05092F4F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16E" w:rsidRPr="00A52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47F"/>
    <w:rsid w:val="0070347F"/>
    <w:rsid w:val="008E216E"/>
    <w:rsid w:val="00A52107"/>
    <w:rsid w:val="00F8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473FFE"/>
  <w15:chartTrackingRefBased/>
  <w15:docId w15:val="{AA7C2B47-6A81-4524-9A39-422A559FB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2025-05-27T05:46:00Z</dcterms:created>
  <dcterms:modified xsi:type="dcterms:W3CDTF">2025-05-27T06:43:00Z</dcterms:modified>
</cp:coreProperties>
</file>