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A00D" w14:textId="68AEBAAA" w:rsidR="00ED05EE" w:rsidRPr="00435DD2" w:rsidRDefault="00435DD2" w:rsidP="00435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DD2">
        <w:rPr>
          <w:rFonts w:ascii="Times New Roman" w:hAnsi="Times New Roman" w:cs="Times New Roman"/>
          <w:sz w:val="28"/>
          <w:szCs w:val="28"/>
        </w:rPr>
        <w:t>С воспитанниками старших и подготовительной групп в спортивном зале был проведен праздник, посвященный Дню отца. Ребята участвовали в разных эстафетах, играли в "Построй башню", "Мы с Тамарой ходим парой", участвовали вместе с отцами в танцевальном флешмобе "Я от тебя убегу".  Дети с родителями весело с большой двигательной активностью провели время. Всех детей за участие наградили медалями.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B97155" wp14:editId="58106511">
            <wp:extent cx="5924550" cy="444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9AC6EF1" wp14:editId="060FAC2D">
            <wp:extent cx="5924550" cy="444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934C29" wp14:editId="5D5D8B1D">
            <wp:extent cx="5924550" cy="4448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05EE" w:rsidRPr="0043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97"/>
    <w:rsid w:val="00435DD2"/>
    <w:rsid w:val="00541797"/>
    <w:rsid w:val="00ED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1EB3"/>
  <w15:chartTrackingRefBased/>
  <w15:docId w15:val="{1B02E273-F861-44DF-8131-427B3135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2025-12-01T09:36:00Z</dcterms:created>
  <dcterms:modified xsi:type="dcterms:W3CDTF">2025-12-01T09:47:00Z</dcterms:modified>
</cp:coreProperties>
</file>