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4EF6" w14:textId="1349E2FC" w:rsidR="006006D7" w:rsidRDefault="00D9610E" w:rsidP="00D9610E">
      <w:pPr>
        <w:jc w:val="center"/>
        <w:rPr>
          <w:rFonts w:ascii="Times New Roman" w:hAnsi="Times New Roman" w:cs="Times New Roman"/>
          <w:sz w:val="28"/>
          <w:szCs w:val="28"/>
        </w:rPr>
      </w:pPr>
      <w:r w:rsidRPr="00D9610E">
        <w:rPr>
          <w:rFonts w:ascii="Times New Roman" w:hAnsi="Times New Roman" w:cs="Times New Roman"/>
          <w:sz w:val="28"/>
          <w:szCs w:val="28"/>
        </w:rPr>
        <w:t xml:space="preserve">19-22 мая была проведена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10E">
        <w:rPr>
          <w:rFonts w:ascii="Times New Roman" w:hAnsi="Times New Roman" w:cs="Times New Roman"/>
          <w:sz w:val="28"/>
          <w:szCs w:val="28"/>
        </w:rPr>
        <w:t xml:space="preserve">Эко </w:t>
      </w:r>
      <w:r w:rsidRPr="00D9610E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10E">
        <w:rPr>
          <w:rFonts w:ascii="Times New Roman" w:hAnsi="Times New Roman" w:cs="Times New Roman"/>
          <w:sz w:val="28"/>
          <w:szCs w:val="28"/>
        </w:rPr>
        <w:t>.</w:t>
      </w:r>
      <w:r w:rsidRPr="00D9610E">
        <w:rPr>
          <w:rFonts w:ascii="Times New Roman" w:hAnsi="Times New Roman" w:cs="Times New Roman"/>
          <w:sz w:val="28"/>
          <w:szCs w:val="28"/>
        </w:rPr>
        <w:t xml:space="preserve"> Дети научились </w:t>
      </w:r>
      <w:r>
        <w:rPr>
          <w:rFonts w:ascii="Times New Roman" w:hAnsi="Times New Roman" w:cs="Times New Roman"/>
          <w:sz w:val="28"/>
          <w:szCs w:val="28"/>
        </w:rPr>
        <w:t xml:space="preserve">работать по </w:t>
      </w:r>
      <w:r w:rsidRPr="00D9610E">
        <w:rPr>
          <w:rFonts w:ascii="Times New Roman" w:hAnsi="Times New Roman" w:cs="Times New Roman"/>
          <w:sz w:val="28"/>
          <w:szCs w:val="28"/>
        </w:rPr>
        <w:t>новой техник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610E">
        <w:rPr>
          <w:rFonts w:ascii="Times New Roman" w:hAnsi="Times New Roman" w:cs="Times New Roman"/>
          <w:sz w:val="28"/>
          <w:szCs w:val="28"/>
        </w:rPr>
        <w:t xml:space="preserve"> </w:t>
      </w:r>
      <w:r w:rsidRPr="00D9610E">
        <w:rPr>
          <w:rFonts w:ascii="Times New Roman" w:hAnsi="Times New Roman" w:cs="Times New Roman"/>
          <w:sz w:val="28"/>
          <w:szCs w:val="28"/>
        </w:rPr>
        <w:t>рисовани</w:t>
      </w:r>
      <w:r>
        <w:rPr>
          <w:rFonts w:ascii="Times New Roman" w:hAnsi="Times New Roman" w:cs="Times New Roman"/>
          <w:sz w:val="28"/>
          <w:szCs w:val="28"/>
        </w:rPr>
        <w:t xml:space="preserve">я, используя </w:t>
      </w:r>
      <w:r w:rsidRPr="00D9610E">
        <w:rPr>
          <w:rFonts w:ascii="Times New Roman" w:hAnsi="Times New Roman" w:cs="Times New Roman"/>
          <w:sz w:val="28"/>
          <w:szCs w:val="28"/>
        </w:rPr>
        <w:t xml:space="preserve">пластиковые пакеты. </w:t>
      </w:r>
      <w:r w:rsidRPr="00D9610E">
        <w:rPr>
          <w:rFonts w:ascii="Times New Roman" w:hAnsi="Times New Roman" w:cs="Times New Roman"/>
          <w:sz w:val="28"/>
          <w:szCs w:val="28"/>
        </w:rPr>
        <w:t>Рисунки</w:t>
      </w:r>
      <w:r w:rsidRPr="00D9610E">
        <w:rPr>
          <w:rFonts w:ascii="Times New Roman" w:hAnsi="Times New Roman" w:cs="Times New Roman"/>
          <w:sz w:val="28"/>
          <w:szCs w:val="28"/>
        </w:rPr>
        <w:t xml:space="preserve"> </w:t>
      </w:r>
      <w:r w:rsidRPr="00D9610E">
        <w:rPr>
          <w:rFonts w:ascii="Times New Roman" w:hAnsi="Times New Roman" w:cs="Times New Roman"/>
          <w:sz w:val="28"/>
          <w:szCs w:val="28"/>
        </w:rPr>
        <w:t>получились</w:t>
      </w:r>
      <w:r w:rsidRPr="00D9610E">
        <w:rPr>
          <w:rFonts w:ascii="Times New Roman" w:hAnsi="Times New Roman" w:cs="Times New Roman"/>
          <w:sz w:val="28"/>
          <w:szCs w:val="28"/>
        </w:rPr>
        <w:t xml:space="preserve"> очень красочные и </w:t>
      </w:r>
      <w:r w:rsidRPr="00D9610E">
        <w:rPr>
          <w:rFonts w:ascii="Times New Roman" w:hAnsi="Times New Roman" w:cs="Times New Roman"/>
          <w:sz w:val="28"/>
          <w:szCs w:val="28"/>
        </w:rPr>
        <w:t>интересные.</w:t>
      </w:r>
      <w:r w:rsidRPr="00D9610E">
        <w:rPr>
          <w:rFonts w:ascii="Times New Roman" w:hAnsi="Times New Roman" w:cs="Times New Roman"/>
          <w:sz w:val="28"/>
          <w:szCs w:val="28"/>
        </w:rPr>
        <w:t xml:space="preserve"> После занятие пакеты </w:t>
      </w:r>
      <w:r>
        <w:rPr>
          <w:rFonts w:ascii="Times New Roman" w:hAnsi="Times New Roman" w:cs="Times New Roman"/>
          <w:sz w:val="28"/>
          <w:szCs w:val="28"/>
        </w:rPr>
        <w:t xml:space="preserve">собрали </w:t>
      </w:r>
      <w:r w:rsidRPr="00D9610E">
        <w:rPr>
          <w:rFonts w:ascii="Times New Roman" w:hAnsi="Times New Roman" w:cs="Times New Roman"/>
          <w:sz w:val="28"/>
          <w:szCs w:val="28"/>
        </w:rPr>
        <w:t xml:space="preserve">в </w:t>
      </w:r>
      <w:r w:rsidRPr="00D9610E">
        <w:rPr>
          <w:rFonts w:ascii="Times New Roman" w:hAnsi="Times New Roman" w:cs="Times New Roman"/>
          <w:sz w:val="28"/>
          <w:szCs w:val="28"/>
        </w:rPr>
        <w:t>специальные</w:t>
      </w:r>
      <w:r w:rsidRPr="00D9610E">
        <w:rPr>
          <w:rFonts w:ascii="Times New Roman" w:hAnsi="Times New Roman" w:cs="Times New Roman"/>
          <w:sz w:val="28"/>
          <w:szCs w:val="28"/>
        </w:rPr>
        <w:t xml:space="preserve"> мусорные баки</w:t>
      </w:r>
      <w:r>
        <w:rPr>
          <w:rFonts w:ascii="Times New Roman" w:hAnsi="Times New Roman" w:cs="Times New Roman"/>
          <w:sz w:val="28"/>
          <w:szCs w:val="28"/>
        </w:rPr>
        <w:t xml:space="preserve"> для дальнейшей отправки на переработку</w:t>
      </w:r>
      <w:r w:rsidRPr="00D9610E">
        <w:rPr>
          <w:rFonts w:ascii="Times New Roman" w:hAnsi="Times New Roman" w:cs="Times New Roman"/>
          <w:sz w:val="28"/>
          <w:szCs w:val="28"/>
        </w:rPr>
        <w:t>.</w:t>
      </w:r>
    </w:p>
    <w:p w14:paraId="149586C3" w14:textId="2280D4F1" w:rsidR="00D9610E" w:rsidRDefault="00D9610E" w:rsidP="00D96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75DD0B" wp14:editId="2FD6A52C">
            <wp:extent cx="5901199" cy="4426017"/>
            <wp:effectExtent l="0" t="539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6032" cy="44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3680" w14:textId="2A948913" w:rsidR="00D9610E" w:rsidRPr="00D9610E" w:rsidRDefault="00D9610E" w:rsidP="00D96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B15F0B" wp14:editId="1943C559">
            <wp:extent cx="4670042" cy="3502625"/>
            <wp:effectExtent l="0" t="666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5109" cy="35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DCBAA" wp14:editId="2FEFBB47">
            <wp:extent cx="4444949" cy="3333801"/>
            <wp:effectExtent l="285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339" cy="33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BA6A03" wp14:editId="6FAEE3F1">
            <wp:extent cx="4663699" cy="3497868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6843" cy="350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0BB966" wp14:editId="7C00DC41">
            <wp:extent cx="4330429" cy="3247909"/>
            <wp:effectExtent l="7938" t="0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0649" cy="32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10E" w:rsidRPr="00D9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76"/>
    <w:rsid w:val="006006D7"/>
    <w:rsid w:val="00D9610E"/>
    <w:rsid w:val="00F2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8FE39"/>
  <w15:chartTrackingRefBased/>
  <w15:docId w15:val="{F170FB3E-87C0-4D59-A8ED-00AD26D9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2025-06-24T04:15:00Z</dcterms:created>
  <dcterms:modified xsi:type="dcterms:W3CDTF">2025-06-24T04:40:00Z</dcterms:modified>
</cp:coreProperties>
</file>