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8397" w14:textId="3A95DB35" w:rsidR="00EB2163" w:rsidRDefault="00BD4426" w:rsidP="00BD4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426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и детского сада, была проведена торжественная линейка "Вахта памяти", посвященная 80-ти летию Великой </w:t>
      </w:r>
      <w:r w:rsidRPr="00BD4426">
        <w:rPr>
          <w:rFonts w:ascii="Times New Roman" w:hAnsi="Times New Roman" w:cs="Times New Roman"/>
          <w:sz w:val="28"/>
          <w:szCs w:val="28"/>
        </w:rPr>
        <w:t>Отечественной</w:t>
      </w:r>
      <w:r w:rsidRPr="00BD4426">
        <w:rPr>
          <w:rFonts w:ascii="Times New Roman" w:hAnsi="Times New Roman" w:cs="Times New Roman"/>
          <w:sz w:val="28"/>
          <w:szCs w:val="28"/>
        </w:rPr>
        <w:t xml:space="preserve"> Победы. Учащиеся объединения "Ритм" исполнили дуэтный танец "Вороновы..."</w:t>
      </w:r>
    </w:p>
    <w:p w14:paraId="22074C75" w14:textId="6575B87A" w:rsidR="00BD4426" w:rsidRPr="00BD4426" w:rsidRDefault="00BD4426" w:rsidP="00BD4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3B6723" wp14:editId="77CE50EE">
            <wp:extent cx="5940425" cy="3961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33095E" wp14:editId="4692E3B6">
            <wp:extent cx="5940425" cy="39611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426" w:rsidRPr="00BD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34"/>
    <w:rsid w:val="00290934"/>
    <w:rsid w:val="00BD4426"/>
    <w:rsid w:val="00E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CFE1"/>
  <w15:chartTrackingRefBased/>
  <w15:docId w15:val="{BE9F62D8-FB24-42EF-A6F9-4F01D3C1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2025-06-20T09:15:00Z</dcterms:created>
  <dcterms:modified xsi:type="dcterms:W3CDTF">2025-06-20T09:15:00Z</dcterms:modified>
</cp:coreProperties>
</file>