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E1A01" w14:textId="15D2A910" w:rsidR="00B27495" w:rsidRDefault="00650FCB" w:rsidP="00650FCB">
      <w:pPr>
        <w:jc w:val="center"/>
        <w:rPr>
          <w:rFonts w:ascii="Times New Roman" w:hAnsi="Times New Roman" w:cs="Times New Roman"/>
          <w:sz w:val="28"/>
          <w:szCs w:val="28"/>
        </w:rPr>
      </w:pPr>
      <w:r w:rsidRPr="00650FCB">
        <w:rPr>
          <w:rFonts w:ascii="Times New Roman" w:hAnsi="Times New Roman" w:cs="Times New Roman"/>
          <w:sz w:val="28"/>
          <w:szCs w:val="28"/>
        </w:rPr>
        <w:t>Во время работы пришкольного лагеря, дети учили танец "Круче всех".  Совместно с участниками объединения "Ритм", ребята исполнили этот танец на линейке, посвящённой закрытию смены.</w:t>
      </w:r>
    </w:p>
    <w:p w14:paraId="4DAC8063" w14:textId="0B61C800" w:rsidR="00650FCB" w:rsidRPr="00650FCB" w:rsidRDefault="00650FCB" w:rsidP="00650F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426524" wp14:editId="386D50C0">
            <wp:extent cx="5570024" cy="3143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386" t="5703" r="11330" b="16730"/>
                    <a:stretch/>
                  </pic:blipFill>
                  <pic:spPr bwMode="auto">
                    <a:xfrm>
                      <a:off x="0" y="0"/>
                      <a:ext cx="5574124" cy="314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7EBBAB" wp14:editId="4882777E">
            <wp:extent cx="5400675" cy="306702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544" t="6323" r="12554" b="17016"/>
                    <a:stretch/>
                  </pic:blipFill>
                  <pic:spPr bwMode="auto">
                    <a:xfrm>
                      <a:off x="0" y="0"/>
                      <a:ext cx="5401797" cy="306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0FCB" w:rsidRPr="00650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61C"/>
    <w:rsid w:val="0058361C"/>
    <w:rsid w:val="00650FCB"/>
    <w:rsid w:val="00B2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C987C"/>
  <w15:chartTrackingRefBased/>
  <w15:docId w15:val="{7F2EDF58-1C7D-49FD-9298-EAAE2CE2F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2025-07-09T04:58:00Z</dcterms:created>
  <dcterms:modified xsi:type="dcterms:W3CDTF">2025-07-09T05:13:00Z</dcterms:modified>
</cp:coreProperties>
</file>