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06B55" w14:textId="77777777" w:rsidR="00EE233A" w:rsidRDefault="00EE233A" w:rsidP="00E61CE3">
      <w:pPr>
        <w:jc w:val="center"/>
        <w:rPr>
          <w:rFonts w:ascii="Times New Roman" w:hAnsi="Times New Roman" w:cs="Times New Roman"/>
          <w:sz w:val="28"/>
          <w:szCs w:val="28"/>
        </w:rPr>
      </w:pPr>
      <w:r w:rsidRPr="00EE233A">
        <w:rPr>
          <w:rFonts w:ascii="Times New Roman" w:hAnsi="Times New Roman" w:cs="Times New Roman"/>
          <w:sz w:val="28"/>
          <w:szCs w:val="28"/>
        </w:rPr>
        <w:t>10 июня на базе нашего детского сада прошло по-настоящему масштабное, яркое и трогательное мероприятие, посвященное Дню России! Праздник развернулся прямо на свежем воздухе, а территория сада наполнилась звонким детским смехом и праздничной атмосферой.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058D5A" w14:textId="77777777" w:rsidR="00EE233A" w:rsidRDefault="00EE233A" w:rsidP="00E61CE3">
      <w:pPr>
        <w:jc w:val="center"/>
        <w:rPr>
          <w:rFonts w:ascii="Times New Roman" w:hAnsi="Times New Roman" w:cs="Times New Roman"/>
          <w:sz w:val="28"/>
          <w:szCs w:val="28"/>
        </w:rPr>
      </w:pPr>
      <w:r w:rsidRPr="00EE233A">
        <w:rPr>
          <w:rFonts w:ascii="Times New Roman" w:hAnsi="Times New Roman" w:cs="Times New Roman"/>
          <w:sz w:val="28"/>
          <w:szCs w:val="28"/>
        </w:rPr>
        <w:t xml:space="preserve">Как это </w:t>
      </w:r>
      <w:r w:rsidRPr="00EE233A">
        <w:rPr>
          <w:rFonts w:ascii="Times New Roman" w:hAnsi="Times New Roman" w:cs="Times New Roman"/>
          <w:sz w:val="28"/>
          <w:szCs w:val="28"/>
        </w:rPr>
        <w:t xml:space="preserve">было: </w:t>
      </w:r>
    </w:p>
    <w:p w14:paraId="5DA3931D" w14:textId="2E35813B" w:rsidR="00EE233A" w:rsidRDefault="00EE233A" w:rsidP="00EE233A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EE233A">
        <w:rPr>
          <w:rFonts w:ascii="Times New Roman" w:hAnsi="Times New Roman" w:cs="Times New Roman"/>
          <w:sz w:val="28"/>
          <w:szCs w:val="28"/>
        </w:rPr>
        <w:t>Символы</w:t>
      </w:r>
      <w:r w:rsidRPr="00EE233A">
        <w:rPr>
          <w:rFonts w:ascii="Times New Roman" w:hAnsi="Times New Roman" w:cs="Times New Roman"/>
          <w:sz w:val="28"/>
          <w:szCs w:val="28"/>
        </w:rPr>
        <w:t xml:space="preserve"> гордости: </w:t>
      </w:r>
      <w:r w:rsidR="00C736A9">
        <w:rPr>
          <w:rFonts w:ascii="Times New Roman" w:hAnsi="Times New Roman" w:cs="Times New Roman"/>
          <w:sz w:val="28"/>
          <w:szCs w:val="28"/>
        </w:rPr>
        <w:t>к</w:t>
      </w:r>
      <w:r w:rsidRPr="00EE233A">
        <w:rPr>
          <w:rFonts w:ascii="Times New Roman" w:hAnsi="Times New Roman" w:cs="Times New Roman"/>
          <w:sz w:val="28"/>
          <w:szCs w:val="28"/>
        </w:rPr>
        <w:t>аждый ребенок с гордостью держал в руках бело-сине-красный триколор. Вместе ребята устроили потрясающий, динамичный флешмоб, который объединил все группы в один дружный праздничный круг!</w:t>
      </w:r>
    </w:p>
    <w:p w14:paraId="56087345" w14:textId="31A3436C" w:rsidR="00EE233A" w:rsidRDefault="00EE233A" w:rsidP="00EE233A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EE233A">
        <w:rPr>
          <w:rFonts w:ascii="Times New Roman" w:hAnsi="Times New Roman" w:cs="Times New Roman"/>
          <w:sz w:val="28"/>
          <w:szCs w:val="28"/>
        </w:rPr>
        <w:t xml:space="preserve">Страницы истории: </w:t>
      </w:r>
      <w:r w:rsidR="00C736A9">
        <w:rPr>
          <w:rFonts w:ascii="Times New Roman" w:hAnsi="Times New Roman" w:cs="Times New Roman"/>
          <w:sz w:val="28"/>
          <w:szCs w:val="28"/>
        </w:rPr>
        <w:t>в</w:t>
      </w:r>
      <w:r w:rsidRPr="00EE233A">
        <w:rPr>
          <w:rFonts w:ascii="Times New Roman" w:hAnsi="Times New Roman" w:cs="Times New Roman"/>
          <w:sz w:val="28"/>
          <w:szCs w:val="28"/>
        </w:rPr>
        <w:t>оспитатели провели для ребят очень интересную и познавательную беседу. Малыши внимательно слушали рассказы о величии нашей Родины, ее бескрайних просторах, вековых традициях и богатой истории.</w:t>
      </w:r>
    </w:p>
    <w:p w14:paraId="55BD9EB4" w14:textId="5C8ADB35" w:rsidR="00E61CE3" w:rsidRPr="00EE233A" w:rsidRDefault="00EE233A" w:rsidP="00EE233A">
      <w:pPr>
        <w:jc w:val="center"/>
        <w:rPr>
          <w:rFonts w:ascii="Times New Roman" w:hAnsi="Times New Roman" w:cs="Times New Roman"/>
          <w:sz w:val="28"/>
          <w:szCs w:val="28"/>
        </w:rPr>
      </w:pPr>
      <w:r w:rsidRPr="00EE233A">
        <w:rPr>
          <w:rFonts w:ascii="Times New Roman" w:hAnsi="Times New Roman" w:cs="Times New Roman"/>
          <w:sz w:val="28"/>
          <w:szCs w:val="28"/>
        </w:rPr>
        <w:t>Такие праздники помогают детям с самых ранних лет почувствовать себя частью огромной и сильной страны, учат дружбе, уважению и любви к родному краю.</w:t>
      </w:r>
      <w:r w:rsidR="00E61CE3">
        <w:rPr>
          <w:noProof/>
        </w:rPr>
        <w:drawing>
          <wp:inline distT="0" distB="0" distL="0" distR="0" wp14:anchorId="08581B24" wp14:editId="547F5906">
            <wp:extent cx="5943600" cy="445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61CE3" w:rsidRPr="00EE23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7F662C"/>
    <w:multiLevelType w:val="hybridMultilevel"/>
    <w:tmpl w:val="FA4AA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60B"/>
    <w:rsid w:val="00554F88"/>
    <w:rsid w:val="00BD160B"/>
    <w:rsid w:val="00C736A9"/>
    <w:rsid w:val="00E61CE3"/>
    <w:rsid w:val="00EE2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4E580"/>
  <w15:chartTrackingRefBased/>
  <w15:docId w15:val="{0D549D60-E436-4FB6-A180-0E0B2A50A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23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Ракитина</dc:creator>
  <cp:keywords/>
  <dc:description/>
  <cp:lastModifiedBy>Анна Ракитина</cp:lastModifiedBy>
  <cp:revision>3</cp:revision>
  <dcterms:created xsi:type="dcterms:W3CDTF">2026-06-26T04:21:00Z</dcterms:created>
  <dcterms:modified xsi:type="dcterms:W3CDTF">2026-06-26T04:27:00Z</dcterms:modified>
</cp:coreProperties>
</file>