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B4D8" w14:textId="6ADF4913" w:rsidR="00DD3DB2" w:rsidRDefault="009A0021" w:rsidP="009A0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021">
        <w:rPr>
          <w:rFonts w:ascii="Times New Roman" w:hAnsi="Times New Roman" w:cs="Times New Roman"/>
          <w:sz w:val="28"/>
          <w:szCs w:val="28"/>
        </w:rPr>
        <w:t>24 мая воспитанники коллектива провели ежегодный отчётный концерт «Культурный код». Данный концерт был посвящён Году единения народов России, а также присвоению Омску звания «Культурная столица — 2026». Зрители словно побывали на экскурсии по городу, а танцевальные номера сделали это путешествие ярким и насыщенным.</w:t>
      </w:r>
    </w:p>
    <w:p w14:paraId="13034562" w14:textId="67DB8F86" w:rsidR="009A0021" w:rsidRPr="009A0021" w:rsidRDefault="00BD4B4A" w:rsidP="009A00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422F0C" wp14:editId="2516698A">
            <wp:extent cx="5934075" cy="395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021" w:rsidRPr="009A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38"/>
    <w:rsid w:val="00401538"/>
    <w:rsid w:val="009A0021"/>
    <w:rsid w:val="00BD4B4A"/>
    <w:rsid w:val="00D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2013"/>
  <w15:chartTrackingRefBased/>
  <w15:docId w15:val="{0F27E169-B084-4F24-A6F1-EAD341B5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2026-06-08T05:47:00Z</dcterms:created>
  <dcterms:modified xsi:type="dcterms:W3CDTF">2026-06-08T05:48:00Z</dcterms:modified>
</cp:coreProperties>
</file>