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5127A" w14:textId="77777777" w:rsidR="002F125E" w:rsidRPr="002F125E" w:rsidRDefault="002F125E" w:rsidP="002F125E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25E">
        <w:rPr>
          <w:rFonts w:ascii="Times New Roman" w:hAnsi="Times New Roman" w:cs="Times New Roman"/>
          <w:sz w:val="28"/>
          <w:szCs w:val="28"/>
        </w:rPr>
        <w:t>С 16 по 20 февраля с воспитанниками детского объединения «Волшебная радуга» на базе «ЦРР — детский сад № 355» были проведены тематические занятия «Кто такие защитники Родины?».</w:t>
      </w:r>
    </w:p>
    <w:p w14:paraId="3552A75D" w14:textId="77777777" w:rsidR="002F125E" w:rsidRPr="002F125E" w:rsidRDefault="002F125E" w:rsidP="002F125E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25E">
        <w:rPr>
          <w:rFonts w:ascii="Times New Roman" w:hAnsi="Times New Roman" w:cs="Times New Roman"/>
          <w:sz w:val="28"/>
          <w:szCs w:val="28"/>
        </w:rPr>
        <w:t>Ребята познакомились с историей и традициями праздника 23 Февраля, обобщили и систематизировали знания о Российской армии, уточнили представления о родах войск. У детей сформировались чувство патриотизма, гордость и уважение к Российской армии.</w:t>
      </w:r>
    </w:p>
    <w:p w14:paraId="448E06B1" w14:textId="64E6FE3C" w:rsidR="00FC2BAC" w:rsidRDefault="002F125E" w:rsidP="002F125E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25E">
        <w:rPr>
          <w:rFonts w:ascii="Times New Roman" w:hAnsi="Times New Roman" w:cs="Times New Roman"/>
          <w:sz w:val="28"/>
          <w:szCs w:val="28"/>
        </w:rPr>
        <w:t>На протяжении недели ребята рисовали рисунки на тематику 23 Февраля. Лучшие работы представили на выставке и отправили на Всероссийский конкурс «23 Февраля — день сильных и смелых».</w:t>
      </w:r>
    </w:p>
    <w:p w14:paraId="0CB42296" w14:textId="2EB1CFD7" w:rsidR="008144A0" w:rsidRDefault="008144A0" w:rsidP="002F125E">
      <w:pPr>
        <w:jc w:val="center"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A77BFF" wp14:editId="44AD8734">
            <wp:extent cx="3781168" cy="2832837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735" cy="283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ED6798" wp14:editId="40228B89">
            <wp:extent cx="4691328" cy="3514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932" cy="351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F4697" w14:textId="77777777" w:rsidR="003A69B2" w:rsidRPr="002F125E" w:rsidRDefault="003A69B2" w:rsidP="002F125E">
      <w:pPr>
        <w:jc w:val="center"/>
      </w:pPr>
    </w:p>
    <w:sectPr w:rsidR="003A69B2" w:rsidRPr="002F1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DF"/>
    <w:rsid w:val="002F125E"/>
    <w:rsid w:val="003A69B2"/>
    <w:rsid w:val="008144A0"/>
    <w:rsid w:val="00A37ADF"/>
    <w:rsid w:val="00B4127F"/>
    <w:rsid w:val="00FC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896B"/>
  <w15:chartTrackingRefBased/>
  <w15:docId w15:val="{8758707C-E5A2-4F1A-865A-2CFDFEA2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2026-03-26T10:21:00Z</dcterms:created>
  <dcterms:modified xsi:type="dcterms:W3CDTF">2026-03-26T10:32:00Z</dcterms:modified>
</cp:coreProperties>
</file>