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0448" w14:textId="00FA30E4" w:rsidR="00AD4D4C" w:rsidRDefault="0020215C" w:rsidP="0020215C">
      <w:pPr>
        <w:jc w:val="center"/>
        <w:rPr>
          <w:sz w:val="28"/>
          <w:szCs w:val="28"/>
        </w:rPr>
      </w:pPr>
      <w:r w:rsidRPr="0020215C">
        <w:rPr>
          <w:sz w:val="28"/>
          <w:szCs w:val="28"/>
        </w:rPr>
        <w:t>На базе детского сада № 100 состоялось яркое и долгожданное событие — открытие тематической выставки «Удивительная осень». Мероприятие объединило юных авторов, родителей, педагогов и всех ценителей творчества в теплой, вдохновляющей атмосфере. В экспозицию вошли лучшие детские работы, отобранные для показа. Каждое произведение привлекло внимание своей уникальной подачей, глубиной замысла и особым вниманием к деталям. Посетители подолгу останавливались у стендов, искренне обсуждая увиденное и делясь яркими впечатлениями.</w:t>
      </w:r>
    </w:p>
    <w:p w14:paraId="543B15FC" w14:textId="2D071120" w:rsidR="0020215C" w:rsidRDefault="0020215C" w:rsidP="0020215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10642A3" wp14:editId="3CCDDD80">
            <wp:extent cx="5476875" cy="4113525"/>
            <wp:effectExtent l="0" t="0" r="0" b="1905"/>
            <wp:docPr id="66708849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531" cy="4119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199486" w14:textId="1A6394A0" w:rsidR="0020215C" w:rsidRDefault="0020215C" w:rsidP="0020215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9497D96" wp14:editId="4B79E05F">
            <wp:extent cx="3894725" cy="2924175"/>
            <wp:effectExtent l="0" t="0" r="0" b="0"/>
            <wp:docPr id="159854258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030" cy="293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E08A9" w14:textId="4417BB63" w:rsidR="0020215C" w:rsidRDefault="0020215C" w:rsidP="0020215C">
      <w:pPr>
        <w:jc w:val="center"/>
        <w:rPr>
          <w:sz w:val="28"/>
          <w:szCs w:val="28"/>
        </w:rPr>
      </w:pPr>
    </w:p>
    <w:p w14:paraId="1C213CB9" w14:textId="1B2A604D" w:rsidR="0020215C" w:rsidRPr="0020215C" w:rsidRDefault="0020215C" w:rsidP="0020215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E9E39EE" wp14:editId="143189A3">
            <wp:extent cx="2857500" cy="3805421"/>
            <wp:effectExtent l="0" t="0" r="0" b="5080"/>
            <wp:docPr id="592356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172" cy="3810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32A016B2" wp14:editId="26833FC1">
            <wp:extent cx="2860436" cy="3809332"/>
            <wp:effectExtent l="0" t="0" r="0" b="1270"/>
            <wp:docPr id="117438059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188" cy="3830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0F3FB086" wp14:editId="2D54BA7E">
            <wp:extent cx="2868515" cy="3820090"/>
            <wp:effectExtent l="0" t="0" r="8255" b="9525"/>
            <wp:docPr id="160584705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57" cy="3837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0F149C2A" wp14:editId="330DA3E1">
            <wp:extent cx="2869521" cy="3821430"/>
            <wp:effectExtent l="0" t="0" r="7620" b="7620"/>
            <wp:docPr id="164799299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617" cy="3829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215C" w:rsidRPr="0020215C" w:rsidSect="0020215C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0C3"/>
    <w:rsid w:val="00127627"/>
    <w:rsid w:val="0020215C"/>
    <w:rsid w:val="00412930"/>
    <w:rsid w:val="006D00C3"/>
    <w:rsid w:val="00AD4D4C"/>
    <w:rsid w:val="00B101E2"/>
    <w:rsid w:val="00CE2694"/>
    <w:rsid w:val="00D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C1B6E"/>
  <w15:chartTrackingRefBased/>
  <w15:docId w15:val="{11896DBC-0450-4F84-AE89-51E285A34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00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00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0C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00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00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00C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00C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00C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00C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00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00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00C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00C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00C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00C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00C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00C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00C3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00C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00C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00C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00C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00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00C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00C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00C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00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00C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00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2026-10-22T03:40:00Z</dcterms:created>
  <dcterms:modified xsi:type="dcterms:W3CDTF">2026-10-22T03:42:00Z</dcterms:modified>
</cp:coreProperties>
</file>