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4D63" w14:textId="21F3E754" w:rsidR="00AD4D4C" w:rsidRDefault="006A05FB" w:rsidP="006A05FB">
      <w:pPr>
        <w:jc w:val="center"/>
        <w:rPr>
          <w:sz w:val="28"/>
          <w:szCs w:val="28"/>
        </w:rPr>
      </w:pPr>
      <w:r w:rsidRPr="006A05FB">
        <w:rPr>
          <w:sz w:val="28"/>
          <w:szCs w:val="28"/>
        </w:rPr>
        <w:t>Ребята из объединения "Мир творчества" представили поделки из природного материала и овощей "Осенняя пора". Поделки выполнены из различного природного материала, собраны интересные образы, креативно продуманны детали, неожиданные решения. На выставке представлены ёжики, птенчики, кот, домик из желудей для гномика и даже Баба Яга.</w:t>
      </w:r>
      <w:r>
        <w:rPr>
          <w:sz w:val="28"/>
          <w:szCs w:val="28"/>
        </w:rPr>
        <w:t xml:space="preserve"> </w:t>
      </w:r>
      <w:r w:rsidRPr="006A05FB">
        <w:rPr>
          <w:sz w:val="28"/>
          <w:szCs w:val="28"/>
        </w:rPr>
        <w:t>Ребята совместно с родителями старались над своей задумкой и у всех получились оригинальные, неповторимые работы.</w:t>
      </w:r>
    </w:p>
    <w:p w14:paraId="4C0F2EB9" w14:textId="3D298797" w:rsidR="006A05FB" w:rsidRPr="006A05FB" w:rsidRDefault="006A05FB" w:rsidP="006A05F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ADFF2E9" wp14:editId="4604FEDC">
            <wp:extent cx="4764676" cy="7296150"/>
            <wp:effectExtent l="0" t="0" r="0" b="0"/>
            <wp:docPr id="1332498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7" cy="730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05FB" w:rsidRPr="006A0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A8"/>
    <w:rsid w:val="00127627"/>
    <w:rsid w:val="00150EA8"/>
    <w:rsid w:val="00412930"/>
    <w:rsid w:val="006A05FB"/>
    <w:rsid w:val="00710C49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06809"/>
  <w15:chartTrackingRefBased/>
  <w15:docId w15:val="{D5F29FA5-61C5-45D1-979E-7398E869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E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E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E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E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E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E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E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0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0EA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0EA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0EA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0E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0E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0E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0EA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EA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0EA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E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0E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0E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0E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0E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0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0E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0E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2026-10-16T04:25:00Z</dcterms:created>
  <dcterms:modified xsi:type="dcterms:W3CDTF">2026-10-16T04:26:00Z</dcterms:modified>
</cp:coreProperties>
</file>