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1F05" w14:textId="77777777" w:rsidR="007F40CE" w:rsidRDefault="004C14AB" w:rsidP="004C14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4AB">
        <w:rPr>
          <w:rFonts w:ascii="Times New Roman" w:hAnsi="Times New Roman" w:cs="Times New Roman"/>
          <w:sz w:val="28"/>
          <w:szCs w:val="28"/>
        </w:rPr>
        <w:t xml:space="preserve">10 февраля обучающиеся групп №62 и №63 совершили виртуальную экскурсию по Дворцовой площади Санкт-Петербурга. </w:t>
      </w:r>
    </w:p>
    <w:p w14:paraId="2A3BF178" w14:textId="63028B47" w:rsidR="00836F7D" w:rsidRDefault="004C14AB" w:rsidP="004C14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4AB">
        <w:rPr>
          <w:rFonts w:ascii="Times New Roman" w:hAnsi="Times New Roman" w:cs="Times New Roman"/>
          <w:sz w:val="28"/>
          <w:szCs w:val="28"/>
        </w:rPr>
        <w:t>Ребята словно наяву побывали в культурной столице и нашли ответ на вопрос: откуда в сказках берутся величественные замки и дворцы. Они узнали о настоящем «волшебнике» — архитекторе Ф. Растрелли, создавшем это архитектурное чудо. Дети вживую «познакомились» с его главным творением — Зимним дворцом (Эрмитажем).</w:t>
      </w:r>
    </w:p>
    <w:p w14:paraId="1ABB2DA8" w14:textId="4A00752E" w:rsidR="004621EE" w:rsidRDefault="004621EE" w:rsidP="004C1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60A24B" wp14:editId="684105C0">
            <wp:extent cx="5940425" cy="34245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80E41" w14:textId="77777777" w:rsidR="004C14AB" w:rsidRPr="004C14AB" w:rsidRDefault="004C14AB" w:rsidP="004C14AB">
      <w:pPr>
        <w:jc w:val="center"/>
      </w:pPr>
    </w:p>
    <w:sectPr w:rsidR="004C14AB" w:rsidRPr="004C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F4"/>
    <w:rsid w:val="00436536"/>
    <w:rsid w:val="004621EE"/>
    <w:rsid w:val="004C14AB"/>
    <w:rsid w:val="007F40CE"/>
    <w:rsid w:val="00836F7D"/>
    <w:rsid w:val="00A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DC08"/>
  <w15:chartTrackingRefBased/>
  <w15:docId w15:val="{FFA51827-FFA4-42F9-839F-CE564104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4</cp:revision>
  <dcterms:created xsi:type="dcterms:W3CDTF">2026-03-05T09:32:00Z</dcterms:created>
  <dcterms:modified xsi:type="dcterms:W3CDTF">2026-03-05T09:36:00Z</dcterms:modified>
</cp:coreProperties>
</file>